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43" w:rsidRPr="00D32843" w:rsidRDefault="00D32843" w:rsidP="00632996">
      <w:pPr>
        <w:jc w:val="both"/>
        <w:rPr>
          <w:b/>
          <w:lang w:val="lt-LT"/>
        </w:rPr>
      </w:pPr>
      <w:r w:rsidRPr="007A7BEB">
        <w:rPr>
          <w:b/>
          <w:lang w:val="lt-LT"/>
        </w:rPr>
        <w:t>TRUMPAI APIE KONFERENCIJOS "MUZIKA IR SVEIKATA" UŽSIENIO PRANEŠĖJUS</w:t>
      </w:r>
    </w:p>
    <w:p w:rsidR="00D32843" w:rsidRPr="008267BC" w:rsidRDefault="008267BC" w:rsidP="004B1D3E">
      <w:pPr>
        <w:spacing w:after="0"/>
        <w:jc w:val="both"/>
        <w:rPr>
          <w:sz w:val="18"/>
          <w:szCs w:val="18"/>
          <w:lang w:val="lt-LT"/>
        </w:rPr>
      </w:pPr>
      <w:r w:rsidRPr="00D32843">
        <w:rPr>
          <w:noProof/>
          <w:sz w:val="20"/>
          <w:szCs w:val="20"/>
        </w:rPr>
        <w:drawing>
          <wp:anchor distT="0" distB="0" distL="114300" distR="114300" simplePos="0" relativeHeight="251658240" behindDoc="1" locked="0" layoutInCell="1" allowOverlap="1" wp14:anchorId="02663B36" wp14:editId="26FA4808">
            <wp:simplePos x="0" y="0"/>
            <wp:positionH relativeFrom="column">
              <wp:posOffset>0</wp:posOffset>
            </wp:positionH>
            <wp:positionV relativeFrom="paragraph">
              <wp:posOffset>-635</wp:posOffset>
            </wp:positionV>
            <wp:extent cx="826770" cy="826770"/>
            <wp:effectExtent l="0" t="0" r="0" b="0"/>
            <wp:wrapSquare wrapText="bothSides"/>
            <wp:docPr id="3" name="Picture 3" descr="Vaizdo rezultatas pagal uÅ¾klausÄ âProf. dr. Pier Luigi Sacco yra Milano IULM universitet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Å¾klausÄ âProf. dr. Pier Luigi Sacco yra Milano IULM universiteto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43" w:rsidRPr="008267BC">
        <w:rPr>
          <w:b/>
          <w:sz w:val="18"/>
          <w:szCs w:val="18"/>
          <w:lang w:val="lt-LT"/>
        </w:rPr>
        <w:t>Prof. dr. Pier Luigi Sacco</w:t>
      </w:r>
      <w:r w:rsidR="00D32843" w:rsidRPr="008267BC">
        <w:rPr>
          <w:sz w:val="18"/>
          <w:szCs w:val="18"/>
          <w:lang w:val="lt-LT"/>
        </w:rPr>
        <w:t xml:space="preserve"> yra Milano IULM universiteto kultūros ekonomikos profesorius ir nuo 2011 m. Menų, rinkos ir paveldo fakulteto dekanas. Jis tiria kultūros ekonomiką postindustriniais laikais. Jo perspektyva - tai įdomus ekonominės išminties ir humanizmo derinys. Prof. Sacco teigia, kad investicijos į nematerialias prekes turi tapti naujos ekonominės politikos dalimi ir kad tai yra būdas įtraukti meną į mūsų klestėjimo kūrimą. Jis taip pat teigia, kad mokslininkų, verslininkų ir vietos bendruomenių bendradarbiavimas yra labai svarbus socialiniam ir kultūriniam vystymuisi. Toks bendradarbiavimas, pasak jo, turėtų būti skatinamas tiek vietos, tiek tarptautiniu lygiu. Pier Luigi</w:t>
      </w:r>
      <w:r w:rsidR="00D32843" w:rsidRPr="008267BC">
        <w:rPr>
          <w:b/>
          <w:sz w:val="18"/>
          <w:szCs w:val="18"/>
          <w:lang w:val="lt-LT"/>
        </w:rPr>
        <w:t xml:space="preserve"> </w:t>
      </w:r>
      <w:r w:rsidR="00D32843" w:rsidRPr="008267BC">
        <w:rPr>
          <w:sz w:val="18"/>
          <w:szCs w:val="18"/>
          <w:lang w:val="lt-LT"/>
        </w:rPr>
        <w:t>Sacco parašė daugybę šiuolaikinės ekonomikos leidinių apie ekonominį elgesį, konkurencingumą, mokesčių mažinimą tiems, kurie investuoja į kultūrą ir rėmimą. Jis neapsiriboja tik teoriniais apmąstymais ir yra Bolonijos universiteto Mokslo fondo mokslinis direktorius, Trento vadybos mokyklos Menų ir kultūros vadybos magistro programos koordinatorius ir taip pat konsultuoja šiais klausimais Venecijos, Florencijos, Prancūzijos Lilio, Albanijos vyriausybes, o šio vizito programoje – susitikimas su Lietuvos kultūros ministerijoje.</w:t>
      </w:r>
    </w:p>
    <w:p w:rsidR="007A7BEB" w:rsidRPr="008267BC" w:rsidRDefault="008267BC" w:rsidP="004B1D3E">
      <w:pPr>
        <w:spacing w:after="0"/>
        <w:rPr>
          <w:sz w:val="18"/>
          <w:szCs w:val="18"/>
          <w:lang w:val="lt-LT"/>
        </w:rPr>
      </w:pPr>
      <w:r w:rsidRPr="008267BC">
        <w:rPr>
          <w:noProof/>
          <w:sz w:val="18"/>
          <w:szCs w:val="18"/>
        </w:rPr>
        <w:drawing>
          <wp:anchor distT="0" distB="0" distL="114300" distR="114300" simplePos="0" relativeHeight="251659264" behindDoc="1" locked="0" layoutInCell="1" allowOverlap="1" wp14:anchorId="53242E43" wp14:editId="2E0FB48E">
            <wp:simplePos x="0" y="0"/>
            <wp:positionH relativeFrom="column">
              <wp:posOffset>7620</wp:posOffset>
            </wp:positionH>
            <wp:positionV relativeFrom="paragraph">
              <wp:posOffset>15875</wp:posOffset>
            </wp:positionV>
            <wp:extent cx="763270" cy="1017905"/>
            <wp:effectExtent l="0" t="0" r="0" b="0"/>
            <wp:wrapTight wrapText="bothSides">
              <wp:wrapPolygon edited="0">
                <wp:start x="0" y="0"/>
                <wp:lineTo x="0" y="21021"/>
                <wp:lineTo x="21025" y="21021"/>
                <wp:lineTo x="21025" y="0"/>
                <wp:lineTo x="0" y="0"/>
              </wp:wrapPolygon>
            </wp:wrapTight>
            <wp:docPr id="1" name="Picture 1" descr="TÃ¶res Theo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Ã¶res Theor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BEB" w:rsidRPr="008267BC">
        <w:rPr>
          <w:rFonts w:cstheme="minorHAnsi"/>
          <w:b/>
          <w:sz w:val="18"/>
          <w:szCs w:val="18"/>
          <w:lang w:val="lt-LT"/>
        </w:rPr>
        <w:t>Prof. dr. Töres Theorell</w:t>
      </w:r>
      <w:r w:rsidR="007A7BEB" w:rsidRPr="008267BC">
        <w:rPr>
          <w:rFonts w:cstheme="minorHAnsi"/>
          <w:sz w:val="18"/>
          <w:szCs w:val="18"/>
          <w:lang w:val="lt-LT"/>
        </w:rPr>
        <w:t xml:space="preserve"> yra gydytojas</w:t>
      </w:r>
      <w:r w:rsidR="004E7637" w:rsidRPr="008267BC">
        <w:rPr>
          <w:rFonts w:cstheme="minorHAnsi"/>
          <w:sz w:val="18"/>
          <w:szCs w:val="18"/>
          <w:lang w:val="lt-LT"/>
        </w:rPr>
        <w:t xml:space="preserve"> kardiologas</w:t>
      </w:r>
      <w:r w:rsidR="007A7BEB" w:rsidRPr="008267BC">
        <w:rPr>
          <w:rFonts w:cstheme="minorHAnsi"/>
          <w:sz w:val="18"/>
          <w:szCs w:val="18"/>
          <w:lang w:val="lt-LT"/>
        </w:rPr>
        <w:t>, penkiolika metų dirb</w:t>
      </w:r>
      <w:r w:rsidR="002C7F70" w:rsidRPr="008267BC">
        <w:rPr>
          <w:rFonts w:cstheme="minorHAnsi"/>
          <w:sz w:val="18"/>
          <w:szCs w:val="18"/>
          <w:lang w:val="lt-LT"/>
        </w:rPr>
        <w:t>ęs</w:t>
      </w:r>
      <w:r w:rsidR="007A7BEB" w:rsidRPr="008267BC">
        <w:rPr>
          <w:rFonts w:cstheme="minorHAnsi"/>
          <w:sz w:val="18"/>
          <w:szCs w:val="18"/>
          <w:lang w:val="lt-LT"/>
        </w:rPr>
        <w:t xml:space="preserve"> kardiologijos klinikoje, bet taip pat ir</w:t>
      </w:r>
      <w:r w:rsidR="002C7F70" w:rsidRPr="008267BC">
        <w:rPr>
          <w:rFonts w:cstheme="minorHAnsi"/>
          <w:sz w:val="18"/>
          <w:szCs w:val="18"/>
          <w:lang w:val="lt-LT"/>
        </w:rPr>
        <w:t xml:space="preserve"> bendrojoje praktikoje,</w:t>
      </w:r>
      <w:r w:rsidR="007A7BEB" w:rsidRPr="008267BC">
        <w:rPr>
          <w:rFonts w:cstheme="minorHAnsi"/>
          <w:sz w:val="18"/>
          <w:szCs w:val="18"/>
          <w:lang w:val="lt-LT"/>
        </w:rPr>
        <w:t xml:space="preserve"> </w:t>
      </w:r>
      <w:r w:rsidR="002C7F70" w:rsidRPr="008267BC">
        <w:rPr>
          <w:rFonts w:cstheme="minorHAnsi"/>
          <w:sz w:val="18"/>
          <w:szCs w:val="18"/>
          <w:lang w:val="lt-LT"/>
        </w:rPr>
        <w:t>ir psichosocialinėje medicinoje, vėliau – pasišventęs tiriamąjam darbui Karolinska institute</w:t>
      </w:r>
      <w:r w:rsidR="004E7637" w:rsidRPr="008267BC">
        <w:rPr>
          <w:rFonts w:cstheme="minorHAnsi"/>
          <w:sz w:val="18"/>
          <w:szCs w:val="18"/>
          <w:lang w:val="lt-LT"/>
        </w:rPr>
        <w:t xml:space="preserve"> (Stokhlomas, Švedija)</w:t>
      </w:r>
      <w:r w:rsidR="002C7F70" w:rsidRPr="008267BC">
        <w:rPr>
          <w:rFonts w:cstheme="minorHAnsi"/>
          <w:sz w:val="18"/>
          <w:szCs w:val="18"/>
          <w:lang w:val="lt-LT"/>
        </w:rPr>
        <w:t>. D</w:t>
      </w:r>
      <w:r w:rsidR="007A7BEB" w:rsidRPr="008267BC">
        <w:rPr>
          <w:rFonts w:cstheme="minorHAnsi"/>
          <w:sz w:val="18"/>
          <w:szCs w:val="18"/>
          <w:lang w:val="lt-LT"/>
        </w:rPr>
        <w:t xml:space="preserve">abar </w:t>
      </w:r>
      <w:r w:rsidR="0085757C" w:rsidRPr="008267BC">
        <w:rPr>
          <w:rFonts w:cstheme="minorHAnsi"/>
          <w:sz w:val="18"/>
          <w:szCs w:val="18"/>
          <w:lang w:val="lt-LT"/>
        </w:rPr>
        <w:t>profesorius emeritas</w:t>
      </w:r>
      <w:r w:rsidR="002C7F70" w:rsidRPr="008267BC">
        <w:rPr>
          <w:rFonts w:cstheme="minorHAnsi"/>
          <w:sz w:val="18"/>
          <w:szCs w:val="18"/>
          <w:lang w:val="lt-LT"/>
        </w:rPr>
        <w:t xml:space="preserve"> </w:t>
      </w:r>
      <w:r w:rsidR="0085757C" w:rsidRPr="008267BC">
        <w:rPr>
          <w:rFonts w:cstheme="minorHAnsi"/>
          <w:sz w:val="18"/>
          <w:szCs w:val="18"/>
          <w:lang w:val="lt-LT"/>
        </w:rPr>
        <w:t>Töres</w:t>
      </w:r>
      <w:r w:rsidR="0085757C" w:rsidRPr="008267BC">
        <w:rPr>
          <w:rFonts w:cstheme="minorHAnsi"/>
          <w:b/>
          <w:sz w:val="18"/>
          <w:szCs w:val="18"/>
          <w:lang w:val="lt-LT"/>
        </w:rPr>
        <w:t xml:space="preserve"> </w:t>
      </w:r>
      <w:r w:rsidR="002C7F70" w:rsidRPr="008267BC">
        <w:rPr>
          <w:rFonts w:cstheme="minorHAnsi"/>
          <w:sz w:val="18"/>
          <w:szCs w:val="18"/>
          <w:lang w:val="lt-LT"/>
        </w:rPr>
        <w:t xml:space="preserve">Theorell </w:t>
      </w:r>
      <w:r w:rsidR="007A7BEB" w:rsidRPr="008267BC">
        <w:rPr>
          <w:rFonts w:cstheme="minorHAnsi"/>
          <w:sz w:val="18"/>
          <w:szCs w:val="18"/>
          <w:lang w:val="lt-LT"/>
        </w:rPr>
        <w:t>yra Stokholmo universiteto Streso tyrimų instituto mokslinis patarėjas. Jo susidomėjimas kultūros ir sveikatos tyrimais p</w:t>
      </w:r>
      <w:r w:rsidR="002C7F70" w:rsidRPr="008267BC">
        <w:rPr>
          <w:rFonts w:cstheme="minorHAnsi"/>
          <w:sz w:val="18"/>
          <w:szCs w:val="18"/>
          <w:lang w:val="lt-LT"/>
        </w:rPr>
        <w:t>rasidėjo 1980-ųjų pradžioje, s</w:t>
      </w:r>
      <w:r w:rsidR="007A7BEB" w:rsidRPr="008267BC">
        <w:rPr>
          <w:rFonts w:cstheme="minorHAnsi"/>
          <w:sz w:val="18"/>
          <w:szCs w:val="18"/>
          <w:lang w:val="lt-LT"/>
        </w:rPr>
        <w:t>u savo kolegomis jis paskelbė daugiau kaip</w:t>
      </w:r>
      <w:r w:rsidR="002C7F70" w:rsidRPr="008267BC">
        <w:rPr>
          <w:rFonts w:cstheme="minorHAnsi"/>
          <w:sz w:val="18"/>
          <w:szCs w:val="18"/>
          <w:lang w:val="lt-LT"/>
        </w:rPr>
        <w:t xml:space="preserve"> 450 originalių mokslinių</w:t>
      </w:r>
      <w:r w:rsidR="007A7BEB" w:rsidRPr="008267BC">
        <w:rPr>
          <w:rFonts w:cstheme="minorHAnsi"/>
          <w:sz w:val="18"/>
          <w:szCs w:val="18"/>
          <w:lang w:val="lt-LT"/>
        </w:rPr>
        <w:t xml:space="preserve"> publikacijų tarptautinėse paiešk</w:t>
      </w:r>
      <w:r w:rsidR="004E7637" w:rsidRPr="008267BC">
        <w:rPr>
          <w:rFonts w:cstheme="minorHAnsi"/>
          <w:sz w:val="18"/>
          <w:szCs w:val="18"/>
          <w:lang w:val="lt-LT"/>
        </w:rPr>
        <w:t xml:space="preserve">os sistemose ir keliose Springer Books išleistose knygose: </w:t>
      </w:r>
      <w:r w:rsidR="007A7BEB" w:rsidRPr="008267BC">
        <w:rPr>
          <w:rFonts w:cstheme="minorHAnsi"/>
          <w:sz w:val="18"/>
          <w:szCs w:val="18"/>
          <w:lang w:val="lt-LT"/>
        </w:rPr>
        <w:t xml:space="preserve"> </w:t>
      </w:r>
      <w:r w:rsidR="004E7637" w:rsidRPr="008267BC">
        <w:rPr>
          <w:rFonts w:cstheme="minorHAnsi"/>
          <w:sz w:val="18"/>
          <w:szCs w:val="18"/>
          <w:lang w:val="lt-LT"/>
        </w:rPr>
        <w:t xml:space="preserve">Theorell T. (2014). Psychological Health Effects of Musical Experiences (Psichologinė muzikinių patirčių įtaka sveikatai) ir  Romanowska J., Nyberg A., </w:t>
      </w:r>
      <w:r w:rsidR="007A7BEB" w:rsidRPr="008267BC">
        <w:rPr>
          <w:rFonts w:cstheme="minorHAnsi"/>
          <w:sz w:val="18"/>
          <w:szCs w:val="18"/>
          <w:lang w:val="lt-LT"/>
        </w:rPr>
        <w:t>Theorell T</w:t>
      </w:r>
      <w:r w:rsidR="004E7637" w:rsidRPr="008267BC">
        <w:rPr>
          <w:rFonts w:cstheme="minorHAnsi"/>
          <w:sz w:val="18"/>
          <w:szCs w:val="18"/>
          <w:lang w:val="lt-LT"/>
        </w:rPr>
        <w:t>.</w:t>
      </w:r>
      <w:r w:rsidR="007A7BEB" w:rsidRPr="008267BC">
        <w:rPr>
          <w:rFonts w:cstheme="minorHAnsi"/>
          <w:sz w:val="18"/>
          <w:szCs w:val="18"/>
          <w:lang w:val="lt-LT"/>
        </w:rPr>
        <w:t xml:space="preserve"> </w:t>
      </w:r>
      <w:r w:rsidR="004E7637" w:rsidRPr="008267BC">
        <w:rPr>
          <w:rFonts w:cstheme="minorHAnsi"/>
          <w:sz w:val="18"/>
          <w:szCs w:val="18"/>
          <w:lang w:val="lt-LT"/>
        </w:rPr>
        <w:t>(</w:t>
      </w:r>
      <w:r w:rsidR="007A7BEB" w:rsidRPr="008267BC">
        <w:rPr>
          <w:rFonts w:cstheme="minorHAnsi"/>
          <w:sz w:val="18"/>
          <w:szCs w:val="18"/>
          <w:lang w:val="lt-LT"/>
        </w:rPr>
        <w:t>2016</w:t>
      </w:r>
      <w:r w:rsidR="004E7637" w:rsidRPr="008267BC">
        <w:rPr>
          <w:rFonts w:cstheme="minorHAnsi"/>
          <w:sz w:val="18"/>
          <w:szCs w:val="18"/>
          <w:lang w:val="lt-LT"/>
        </w:rPr>
        <w:t xml:space="preserve">) </w:t>
      </w:r>
      <w:r w:rsidR="004E7637" w:rsidRPr="008267BC">
        <w:rPr>
          <w:rFonts w:cstheme="minorHAnsi"/>
          <w:sz w:val="18"/>
          <w:szCs w:val="18"/>
          <w:lang w:val="en-GB"/>
        </w:rPr>
        <w:t>Developing Leadership and Employee Health through the Arts (</w:t>
      </w:r>
      <w:r w:rsidR="004E7637" w:rsidRPr="008267BC">
        <w:rPr>
          <w:rFonts w:cstheme="minorHAnsi"/>
          <w:sz w:val="18"/>
          <w:szCs w:val="18"/>
          <w:lang w:val="lt-LT"/>
        </w:rPr>
        <w:t>L</w:t>
      </w:r>
      <w:r w:rsidR="007A7BEB" w:rsidRPr="008267BC">
        <w:rPr>
          <w:rFonts w:cstheme="minorHAnsi"/>
          <w:sz w:val="18"/>
          <w:szCs w:val="18"/>
          <w:lang w:val="lt-LT"/>
        </w:rPr>
        <w:t>yderystės ir darbuotojų sve</w:t>
      </w:r>
      <w:r w:rsidR="004E7637" w:rsidRPr="008267BC">
        <w:rPr>
          <w:rFonts w:cstheme="minorHAnsi"/>
          <w:sz w:val="18"/>
          <w:szCs w:val="18"/>
          <w:lang w:val="lt-LT"/>
        </w:rPr>
        <w:t>ikatos stiprinimas per</w:t>
      </w:r>
      <w:r w:rsidR="007A7BEB" w:rsidRPr="008267BC">
        <w:rPr>
          <w:rFonts w:cstheme="minorHAnsi"/>
          <w:sz w:val="18"/>
          <w:szCs w:val="18"/>
          <w:lang w:val="lt-LT"/>
        </w:rPr>
        <w:t xml:space="preserve"> menus</w:t>
      </w:r>
      <w:r w:rsidR="004E7637" w:rsidRPr="008267BC">
        <w:rPr>
          <w:rFonts w:cstheme="minorHAnsi"/>
          <w:sz w:val="18"/>
          <w:szCs w:val="18"/>
          <w:lang w:val="lt-LT"/>
        </w:rPr>
        <w:t>)</w:t>
      </w:r>
      <w:r w:rsidR="007A7BEB" w:rsidRPr="008267BC">
        <w:rPr>
          <w:rFonts w:cstheme="minorHAnsi"/>
          <w:sz w:val="18"/>
          <w:szCs w:val="18"/>
          <w:lang w:val="lt-LT"/>
        </w:rPr>
        <w:t>.</w:t>
      </w:r>
    </w:p>
    <w:p w:rsidR="007A7BEB" w:rsidRDefault="00781987" w:rsidP="008267BC">
      <w:pPr>
        <w:jc w:val="both"/>
        <w:rPr>
          <w:rFonts w:cstheme="minorHAnsi"/>
          <w:sz w:val="20"/>
          <w:szCs w:val="20"/>
          <w:lang w:val="lt-LT"/>
        </w:rPr>
      </w:pPr>
      <w:r>
        <w:rPr>
          <w:noProof/>
        </w:rPr>
        <w:drawing>
          <wp:anchor distT="0" distB="0" distL="114300" distR="114300" simplePos="0" relativeHeight="251661312" behindDoc="0" locked="0" layoutInCell="1" allowOverlap="1" wp14:anchorId="4DF1401B" wp14:editId="3B352F77">
            <wp:simplePos x="0" y="0"/>
            <wp:positionH relativeFrom="column">
              <wp:posOffset>0</wp:posOffset>
            </wp:positionH>
            <wp:positionV relativeFrom="paragraph">
              <wp:posOffset>1363980</wp:posOffset>
            </wp:positionV>
            <wp:extent cx="770890" cy="942340"/>
            <wp:effectExtent l="0" t="0" r="0" b="0"/>
            <wp:wrapSquare wrapText="bothSides"/>
            <wp:docPr id="4" name="Picture 4" descr="Dr. Lisa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Lisa W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7BC" w:rsidRPr="008267BC">
        <w:rPr>
          <w:noProof/>
          <w:sz w:val="18"/>
          <w:szCs w:val="18"/>
        </w:rPr>
        <w:drawing>
          <wp:anchor distT="0" distB="0" distL="114300" distR="114300" simplePos="0" relativeHeight="251660288" behindDoc="1" locked="0" layoutInCell="1" allowOverlap="1" wp14:anchorId="0B0124FB" wp14:editId="45F4731F">
            <wp:simplePos x="0" y="0"/>
            <wp:positionH relativeFrom="column">
              <wp:posOffset>0</wp:posOffset>
            </wp:positionH>
            <wp:positionV relativeFrom="paragraph">
              <wp:posOffset>67310</wp:posOffset>
            </wp:positionV>
            <wp:extent cx="731520" cy="970915"/>
            <wp:effectExtent l="0" t="0" r="0" b="635"/>
            <wp:wrapTight wrapText="bothSides">
              <wp:wrapPolygon edited="0">
                <wp:start x="0" y="0"/>
                <wp:lineTo x="0" y="21190"/>
                <wp:lineTo x="20813" y="21190"/>
                <wp:lineTo x="20813" y="0"/>
                <wp:lineTo x="0" y="0"/>
              </wp:wrapPolygon>
            </wp:wrapTight>
            <wp:docPr id="2" name="Picture 2" descr="https://ki.se/sites/default/files/styles/profile/public/profile/eva-bojner-horwitz-150x150.jpg?itok=kWco-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se/sites/default/files/styles/profile/public/profile/eva-bojner-horwitz-150x150.jpg?itok=kWco-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43" w:rsidRPr="008267BC">
        <w:rPr>
          <w:rFonts w:cstheme="minorHAnsi"/>
          <w:b/>
          <w:sz w:val="18"/>
          <w:szCs w:val="18"/>
          <w:lang w:val="lt-LT"/>
        </w:rPr>
        <w:t>P</w:t>
      </w:r>
      <w:r w:rsidR="004E7637" w:rsidRPr="008267BC">
        <w:rPr>
          <w:rFonts w:cstheme="minorHAnsi"/>
          <w:b/>
          <w:sz w:val="18"/>
          <w:szCs w:val="18"/>
          <w:lang w:val="lt-LT"/>
        </w:rPr>
        <w:t>rof. d</w:t>
      </w:r>
      <w:r w:rsidR="007A7BEB" w:rsidRPr="008267BC">
        <w:rPr>
          <w:rFonts w:cstheme="minorHAnsi"/>
          <w:b/>
          <w:sz w:val="18"/>
          <w:szCs w:val="18"/>
          <w:lang w:val="lt-LT"/>
        </w:rPr>
        <w:t>r. Eva Bojner Horwitz</w:t>
      </w:r>
      <w:r w:rsidR="0085757C" w:rsidRPr="008267BC">
        <w:rPr>
          <w:rFonts w:cstheme="minorHAnsi"/>
          <w:sz w:val="18"/>
          <w:szCs w:val="18"/>
          <w:lang w:val="lt-LT"/>
        </w:rPr>
        <w:t xml:space="preserve"> yra s</w:t>
      </w:r>
      <w:r w:rsidR="007A7BEB" w:rsidRPr="008267BC">
        <w:rPr>
          <w:rFonts w:cstheme="minorHAnsi"/>
          <w:sz w:val="18"/>
          <w:szCs w:val="18"/>
          <w:lang w:val="lt-LT"/>
        </w:rPr>
        <w:t xml:space="preserve">ocialinės medicinos </w:t>
      </w:r>
      <w:r w:rsidR="0085757C" w:rsidRPr="008267BC">
        <w:rPr>
          <w:rFonts w:cstheme="minorHAnsi"/>
          <w:sz w:val="18"/>
          <w:szCs w:val="18"/>
          <w:lang w:val="lt-LT"/>
        </w:rPr>
        <w:t xml:space="preserve">dėstytoja </w:t>
      </w:r>
      <w:r w:rsidR="007A7BEB" w:rsidRPr="008267BC">
        <w:rPr>
          <w:rFonts w:cstheme="minorHAnsi"/>
          <w:sz w:val="18"/>
          <w:szCs w:val="18"/>
          <w:lang w:val="lt-LT"/>
        </w:rPr>
        <w:t>ir Kultūrinė</w:t>
      </w:r>
      <w:r w:rsidR="0085757C" w:rsidRPr="008267BC">
        <w:rPr>
          <w:rFonts w:cstheme="minorHAnsi"/>
          <w:sz w:val="18"/>
          <w:szCs w:val="18"/>
          <w:lang w:val="lt-LT"/>
        </w:rPr>
        <w:t>s</w:t>
      </w:r>
      <w:r w:rsidR="007A7BEB" w:rsidRPr="008267BC">
        <w:rPr>
          <w:rFonts w:cstheme="minorHAnsi"/>
          <w:sz w:val="18"/>
          <w:szCs w:val="18"/>
          <w:lang w:val="lt-LT"/>
        </w:rPr>
        <w:t xml:space="preserve"> sveikatos </w:t>
      </w:r>
      <w:r w:rsidR="0085757C" w:rsidRPr="008267BC">
        <w:rPr>
          <w:rFonts w:cstheme="minorHAnsi"/>
          <w:sz w:val="18"/>
          <w:szCs w:val="18"/>
          <w:lang w:val="lt-LT"/>
        </w:rPr>
        <w:t xml:space="preserve">instituto tyrėja </w:t>
      </w:r>
      <w:r w:rsidR="007A7BEB" w:rsidRPr="008267BC">
        <w:rPr>
          <w:rFonts w:cstheme="minorHAnsi"/>
          <w:sz w:val="18"/>
          <w:szCs w:val="18"/>
          <w:lang w:val="lt-LT"/>
        </w:rPr>
        <w:t>psichosomatinė</w:t>
      </w:r>
      <w:r w:rsidR="0085757C" w:rsidRPr="008267BC">
        <w:rPr>
          <w:rFonts w:cstheme="minorHAnsi"/>
          <w:sz w:val="18"/>
          <w:szCs w:val="18"/>
          <w:lang w:val="lt-LT"/>
        </w:rPr>
        <w:t>s</w:t>
      </w:r>
      <w:r w:rsidR="007A7BEB" w:rsidRPr="008267BC">
        <w:rPr>
          <w:rFonts w:cstheme="minorHAnsi"/>
          <w:sz w:val="18"/>
          <w:szCs w:val="18"/>
          <w:lang w:val="lt-LT"/>
        </w:rPr>
        <w:t xml:space="preserve"> medicino</w:t>
      </w:r>
      <w:r w:rsidR="0085757C" w:rsidRPr="008267BC">
        <w:rPr>
          <w:rFonts w:cstheme="minorHAnsi"/>
          <w:sz w:val="18"/>
          <w:szCs w:val="18"/>
          <w:lang w:val="lt-LT"/>
        </w:rPr>
        <w:t>s</w:t>
      </w:r>
      <w:r w:rsidR="007A7BEB" w:rsidRPr="008267BC">
        <w:rPr>
          <w:rFonts w:cstheme="minorHAnsi"/>
          <w:sz w:val="18"/>
          <w:szCs w:val="18"/>
          <w:lang w:val="lt-LT"/>
        </w:rPr>
        <w:t xml:space="preserve"> ir kūryb</w:t>
      </w:r>
      <w:r w:rsidR="0085757C" w:rsidRPr="008267BC">
        <w:rPr>
          <w:rFonts w:cstheme="minorHAnsi"/>
          <w:sz w:val="18"/>
          <w:szCs w:val="18"/>
          <w:lang w:val="lt-LT"/>
        </w:rPr>
        <w:t>inių menų srityse</w:t>
      </w:r>
      <w:r w:rsidR="007A7BEB" w:rsidRPr="008267BC">
        <w:rPr>
          <w:rFonts w:cstheme="minorHAnsi"/>
          <w:sz w:val="18"/>
          <w:szCs w:val="18"/>
          <w:lang w:val="lt-LT"/>
        </w:rPr>
        <w:t>.</w:t>
      </w:r>
      <w:r w:rsidR="00D77224" w:rsidRPr="008267BC">
        <w:rPr>
          <w:rFonts w:cstheme="minorHAnsi"/>
          <w:sz w:val="18"/>
          <w:szCs w:val="18"/>
          <w:lang w:val="lt-LT"/>
        </w:rPr>
        <w:t xml:space="preserve"> </w:t>
      </w:r>
      <w:r w:rsidR="007A7BEB" w:rsidRPr="008267BC">
        <w:rPr>
          <w:rFonts w:cstheme="minorHAnsi"/>
          <w:sz w:val="18"/>
          <w:szCs w:val="18"/>
          <w:lang w:val="lt-LT"/>
        </w:rPr>
        <w:t xml:space="preserve">Ji yra </w:t>
      </w:r>
      <w:r w:rsidR="0085757C" w:rsidRPr="008267BC">
        <w:rPr>
          <w:rFonts w:cstheme="minorHAnsi"/>
          <w:sz w:val="18"/>
          <w:szCs w:val="18"/>
          <w:lang w:val="lt-LT"/>
        </w:rPr>
        <w:t>Karolinska instituto S</w:t>
      </w:r>
      <w:r w:rsidR="00D77224" w:rsidRPr="008267BC">
        <w:rPr>
          <w:rFonts w:cstheme="minorHAnsi"/>
          <w:sz w:val="18"/>
          <w:szCs w:val="18"/>
          <w:lang w:val="lt-LT"/>
        </w:rPr>
        <w:t xml:space="preserve">ocialinio tvarumo centro (Center for Social Sustainability Karolinska Institutet) </w:t>
      </w:r>
      <w:r w:rsidR="003830ED" w:rsidRPr="008267BC">
        <w:rPr>
          <w:rFonts w:cstheme="minorHAnsi"/>
          <w:sz w:val="18"/>
          <w:szCs w:val="18"/>
          <w:lang w:val="lt-LT"/>
        </w:rPr>
        <w:t>viena iš įkūrėjų, šiuo metu</w:t>
      </w:r>
      <w:r w:rsidR="00262512" w:rsidRPr="008267BC">
        <w:rPr>
          <w:rFonts w:cstheme="minorHAnsi"/>
          <w:sz w:val="18"/>
          <w:szCs w:val="18"/>
          <w:lang w:val="lt-LT"/>
        </w:rPr>
        <w:t xml:space="preserve"> direktorė, tyrėja Psichiatri</w:t>
      </w:r>
      <w:r w:rsidR="003830ED" w:rsidRPr="008267BC">
        <w:rPr>
          <w:rFonts w:cstheme="minorHAnsi"/>
          <w:sz w:val="18"/>
          <w:szCs w:val="18"/>
          <w:lang w:val="lt-LT"/>
        </w:rPr>
        <w:t>jos</w:t>
      </w:r>
      <w:r w:rsidR="00262512" w:rsidRPr="008267BC">
        <w:rPr>
          <w:rFonts w:cstheme="minorHAnsi"/>
          <w:sz w:val="18"/>
          <w:szCs w:val="18"/>
          <w:lang w:val="lt-LT"/>
        </w:rPr>
        <w:t xml:space="preserve"> ir </w:t>
      </w:r>
      <w:r w:rsidR="003830ED" w:rsidRPr="008267BC">
        <w:rPr>
          <w:rFonts w:cstheme="minorHAnsi"/>
          <w:sz w:val="18"/>
          <w:szCs w:val="18"/>
          <w:lang w:val="lt-LT"/>
        </w:rPr>
        <w:t xml:space="preserve">Klinikinės neurologijos </w:t>
      </w:r>
      <w:r w:rsidR="00262512" w:rsidRPr="008267BC">
        <w:rPr>
          <w:rFonts w:cstheme="minorHAnsi"/>
          <w:sz w:val="18"/>
          <w:szCs w:val="18"/>
          <w:lang w:val="lt-LT"/>
        </w:rPr>
        <w:t>centruose.</w:t>
      </w:r>
      <w:r w:rsidR="003830ED" w:rsidRPr="008267BC">
        <w:rPr>
          <w:rFonts w:cstheme="minorHAnsi"/>
          <w:sz w:val="18"/>
          <w:szCs w:val="18"/>
          <w:lang w:val="lt-LT"/>
        </w:rPr>
        <w:t xml:space="preserve"> </w:t>
      </w:r>
      <w:r w:rsidR="00262512" w:rsidRPr="008267BC">
        <w:rPr>
          <w:rFonts w:cstheme="minorHAnsi"/>
          <w:sz w:val="18"/>
          <w:szCs w:val="18"/>
          <w:lang w:val="lt-LT"/>
        </w:rPr>
        <w:t xml:space="preserve">Horwitz </w:t>
      </w:r>
      <w:r w:rsidR="00D77224" w:rsidRPr="008267BC">
        <w:rPr>
          <w:rFonts w:cstheme="minorHAnsi"/>
          <w:sz w:val="18"/>
          <w:szCs w:val="18"/>
          <w:lang w:val="lt-LT"/>
        </w:rPr>
        <w:t xml:space="preserve">taip pat </w:t>
      </w:r>
      <w:r w:rsidR="00262512" w:rsidRPr="008267BC">
        <w:rPr>
          <w:rFonts w:cstheme="minorHAnsi"/>
          <w:sz w:val="18"/>
          <w:szCs w:val="18"/>
          <w:lang w:val="lt-LT"/>
        </w:rPr>
        <w:t xml:space="preserve">bendradarbiauja </w:t>
      </w:r>
      <w:r w:rsidR="00D77224" w:rsidRPr="008267BC">
        <w:rPr>
          <w:rFonts w:cstheme="minorHAnsi"/>
          <w:sz w:val="18"/>
          <w:szCs w:val="18"/>
          <w:lang w:val="lt-LT"/>
        </w:rPr>
        <w:t>Uppsala universitet</w:t>
      </w:r>
      <w:r w:rsidR="00262512" w:rsidRPr="008267BC">
        <w:rPr>
          <w:rFonts w:cstheme="minorHAnsi"/>
          <w:sz w:val="18"/>
          <w:szCs w:val="18"/>
          <w:lang w:val="lt-LT"/>
        </w:rPr>
        <w:t>e</w:t>
      </w:r>
      <w:r w:rsidR="00D77224" w:rsidRPr="008267BC">
        <w:rPr>
          <w:rFonts w:cstheme="minorHAnsi"/>
          <w:sz w:val="18"/>
          <w:szCs w:val="18"/>
          <w:lang w:val="lt-LT"/>
        </w:rPr>
        <w:t xml:space="preserve"> </w:t>
      </w:r>
      <w:r w:rsidR="00262512" w:rsidRPr="008267BC">
        <w:rPr>
          <w:rFonts w:cstheme="minorHAnsi"/>
          <w:sz w:val="18"/>
          <w:szCs w:val="18"/>
          <w:lang w:val="lt-LT"/>
        </w:rPr>
        <w:t xml:space="preserve">bei </w:t>
      </w:r>
      <w:r w:rsidR="007A7BEB" w:rsidRPr="008267BC">
        <w:rPr>
          <w:rFonts w:cstheme="minorHAnsi"/>
          <w:sz w:val="18"/>
          <w:szCs w:val="18"/>
          <w:lang w:val="lt-LT"/>
        </w:rPr>
        <w:t xml:space="preserve">Švedijos </w:t>
      </w:r>
      <w:r w:rsidR="00D77224" w:rsidRPr="008267BC">
        <w:rPr>
          <w:rFonts w:cstheme="minorHAnsi"/>
          <w:sz w:val="18"/>
          <w:szCs w:val="18"/>
          <w:lang w:val="lt-LT"/>
        </w:rPr>
        <w:t>š</w:t>
      </w:r>
      <w:r w:rsidR="007A7BEB" w:rsidRPr="008267BC">
        <w:rPr>
          <w:rFonts w:cstheme="minorHAnsi"/>
          <w:sz w:val="18"/>
          <w:szCs w:val="18"/>
          <w:lang w:val="lt-LT"/>
        </w:rPr>
        <w:t>okio institut</w:t>
      </w:r>
      <w:r w:rsidR="00262512" w:rsidRPr="008267BC">
        <w:rPr>
          <w:rFonts w:cstheme="minorHAnsi"/>
          <w:sz w:val="18"/>
          <w:szCs w:val="18"/>
          <w:lang w:val="lt-LT"/>
        </w:rPr>
        <w:t>e, yra</w:t>
      </w:r>
      <w:r w:rsidR="00D77224" w:rsidRPr="008267BC">
        <w:rPr>
          <w:rFonts w:cstheme="minorHAnsi"/>
          <w:sz w:val="18"/>
          <w:szCs w:val="18"/>
          <w:lang w:val="lt-LT"/>
        </w:rPr>
        <w:t xml:space="preserve"> valdybos </w:t>
      </w:r>
      <w:r w:rsidR="00262512" w:rsidRPr="008267BC">
        <w:rPr>
          <w:rFonts w:cstheme="minorHAnsi"/>
          <w:sz w:val="18"/>
          <w:szCs w:val="18"/>
          <w:lang w:val="lt-LT"/>
        </w:rPr>
        <w:t xml:space="preserve">ir patariamosios medicinos tarybos </w:t>
      </w:r>
      <w:r w:rsidR="00D77224" w:rsidRPr="008267BC">
        <w:rPr>
          <w:rFonts w:cstheme="minorHAnsi"/>
          <w:sz w:val="18"/>
          <w:szCs w:val="18"/>
          <w:lang w:val="lt-LT"/>
        </w:rPr>
        <w:t>narė</w:t>
      </w:r>
      <w:r w:rsidR="00262512" w:rsidRPr="008267BC">
        <w:rPr>
          <w:rFonts w:cstheme="minorHAnsi"/>
          <w:sz w:val="18"/>
          <w:szCs w:val="18"/>
          <w:lang w:val="lt-LT"/>
        </w:rPr>
        <w:t xml:space="preserve">. </w:t>
      </w:r>
      <w:r w:rsidR="003830ED" w:rsidRPr="008267BC">
        <w:rPr>
          <w:rFonts w:cstheme="minorHAnsi"/>
          <w:sz w:val="18"/>
          <w:szCs w:val="18"/>
          <w:lang w:val="lt-LT"/>
        </w:rPr>
        <w:t xml:space="preserve">Eva Bojner Horwitz </w:t>
      </w:r>
      <w:r w:rsidR="00262512" w:rsidRPr="008267BC">
        <w:rPr>
          <w:rFonts w:cstheme="minorHAnsi"/>
          <w:sz w:val="18"/>
          <w:szCs w:val="18"/>
          <w:lang w:val="lt-LT"/>
        </w:rPr>
        <w:t>vadovauja doktorantams</w:t>
      </w:r>
      <w:r w:rsidR="007A7BEB" w:rsidRPr="008267BC">
        <w:rPr>
          <w:rFonts w:cstheme="minorHAnsi"/>
          <w:sz w:val="18"/>
          <w:szCs w:val="18"/>
          <w:lang w:val="lt-LT"/>
        </w:rPr>
        <w:t>,</w:t>
      </w:r>
      <w:r w:rsidR="00262512" w:rsidRPr="008267BC">
        <w:rPr>
          <w:rFonts w:cstheme="minorHAnsi"/>
          <w:sz w:val="18"/>
          <w:szCs w:val="18"/>
          <w:lang w:val="lt-LT"/>
        </w:rPr>
        <w:t xml:space="preserve"> yra daugelio mokslinių straipsnių, knygų, knygų skyrių autorė.  </w:t>
      </w:r>
      <w:r w:rsidR="007A7BEB" w:rsidRPr="008267BC">
        <w:rPr>
          <w:rFonts w:cstheme="minorHAnsi"/>
          <w:sz w:val="18"/>
          <w:szCs w:val="18"/>
          <w:lang w:val="lt-LT"/>
        </w:rPr>
        <w:t xml:space="preserve">Jos </w:t>
      </w:r>
      <w:r w:rsidR="00262512" w:rsidRPr="008267BC">
        <w:rPr>
          <w:rFonts w:cstheme="minorHAnsi"/>
          <w:sz w:val="18"/>
          <w:szCs w:val="18"/>
          <w:lang w:val="lt-LT"/>
        </w:rPr>
        <w:t xml:space="preserve">tarpdisciplininių </w:t>
      </w:r>
      <w:r w:rsidR="007A7BEB" w:rsidRPr="008267BC">
        <w:rPr>
          <w:rFonts w:cstheme="minorHAnsi"/>
          <w:sz w:val="18"/>
          <w:szCs w:val="18"/>
          <w:lang w:val="lt-LT"/>
        </w:rPr>
        <w:t xml:space="preserve"> tyrimų patirtis</w:t>
      </w:r>
      <w:r w:rsidR="00E43D37" w:rsidRPr="008267BC">
        <w:rPr>
          <w:rFonts w:cstheme="minorHAnsi"/>
          <w:sz w:val="18"/>
          <w:szCs w:val="18"/>
          <w:lang w:val="lt-LT"/>
        </w:rPr>
        <w:t>,</w:t>
      </w:r>
      <w:r w:rsidR="007A7BEB" w:rsidRPr="008267BC">
        <w:rPr>
          <w:rFonts w:cstheme="minorHAnsi"/>
          <w:sz w:val="18"/>
          <w:szCs w:val="18"/>
          <w:lang w:val="lt-LT"/>
        </w:rPr>
        <w:t xml:space="preserve"> </w:t>
      </w:r>
      <w:r w:rsidR="00E43D37" w:rsidRPr="008267BC">
        <w:rPr>
          <w:rFonts w:cstheme="minorHAnsi"/>
          <w:sz w:val="18"/>
          <w:szCs w:val="18"/>
          <w:lang w:val="lt-LT"/>
        </w:rPr>
        <w:t xml:space="preserve">taikant kiekybinius ir kokybinius tyrimo metodus sveikatos priežiūros sistemose, </w:t>
      </w:r>
      <w:r w:rsidR="00262512" w:rsidRPr="008267BC">
        <w:rPr>
          <w:rFonts w:cstheme="minorHAnsi"/>
          <w:sz w:val="18"/>
          <w:szCs w:val="18"/>
          <w:lang w:val="lt-LT"/>
        </w:rPr>
        <w:t>apima</w:t>
      </w:r>
      <w:r w:rsidR="007A7BEB" w:rsidRPr="008267BC">
        <w:rPr>
          <w:rFonts w:cstheme="minorHAnsi"/>
          <w:sz w:val="18"/>
          <w:szCs w:val="18"/>
          <w:lang w:val="lt-LT"/>
        </w:rPr>
        <w:t xml:space="preserve"> </w:t>
      </w:r>
      <w:r w:rsidR="00262512" w:rsidRPr="008267BC">
        <w:rPr>
          <w:rFonts w:cstheme="minorHAnsi"/>
          <w:sz w:val="18"/>
          <w:szCs w:val="18"/>
          <w:lang w:val="lt-LT"/>
        </w:rPr>
        <w:t>muzikos, šokio, dramos</w:t>
      </w:r>
      <w:r w:rsidR="007A7BEB" w:rsidRPr="008267BC">
        <w:rPr>
          <w:rFonts w:cstheme="minorHAnsi"/>
          <w:sz w:val="18"/>
          <w:szCs w:val="18"/>
          <w:lang w:val="lt-LT"/>
        </w:rPr>
        <w:t xml:space="preserve">, </w:t>
      </w:r>
      <w:r w:rsidR="00262512" w:rsidRPr="008267BC">
        <w:rPr>
          <w:rFonts w:cstheme="minorHAnsi"/>
          <w:sz w:val="18"/>
          <w:szCs w:val="18"/>
          <w:lang w:val="lt-LT"/>
        </w:rPr>
        <w:t>pasakų</w:t>
      </w:r>
      <w:r w:rsidR="00E43D37" w:rsidRPr="008267BC">
        <w:rPr>
          <w:rFonts w:cstheme="minorHAnsi"/>
          <w:sz w:val="18"/>
          <w:szCs w:val="18"/>
          <w:lang w:val="lt-LT"/>
        </w:rPr>
        <w:t xml:space="preserve">, </w:t>
      </w:r>
      <w:r w:rsidR="007A7BEB" w:rsidRPr="008267BC">
        <w:rPr>
          <w:rFonts w:cstheme="minorHAnsi"/>
          <w:sz w:val="18"/>
          <w:szCs w:val="18"/>
          <w:lang w:val="lt-LT"/>
        </w:rPr>
        <w:t>kontempliatyvi</w:t>
      </w:r>
      <w:r w:rsidR="00262512" w:rsidRPr="008267BC">
        <w:rPr>
          <w:rFonts w:cstheme="minorHAnsi"/>
          <w:sz w:val="18"/>
          <w:szCs w:val="18"/>
          <w:lang w:val="lt-LT"/>
        </w:rPr>
        <w:t>ų praktikų</w:t>
      </w:r>
      <w:r w:rsidR="007A7BEB" w:rsidRPr="008267BC">
        <w:rPr>
          <w:rFonts w:cstheme="minorHAnsi"/>
          <w:sz w:val="18"/>
          <w:szCs w:val="18"/>
          <w:lang w:val="lt-LT"/>
        </w:rPr>
        <w:t xml:space="preserve">, </w:t>
      </w:r>
      <w:r w:rsidR="00262512" w:rsidRPr="008267BC">
        <w:rPr>
          <w:rFonts w:cstheme="minorHAnsi"/>
          <w:sz w:val="18"/>
          <w:szCs w:val="18"/>
          <w:lang w:val="lt-LT"/>
        </w:rPr>
        <w:t>emocinio</w:t>
      </w:r>
      <w:r w:rsidR="007A7BEB" w:rsidRPr="008267BC">
        <w:rPr>
          <w:rFonts w:cstheme="minorHAnsi"/>
          <w:sz w:val="18"/>
          <w:szCs w:val="18"/>
          <w:lang w:val="lt-LT"/>
        </w:rPr>
        <w:t xml:space="preserve"> reguliavim</w:t>
      </w:r>
      <w:r w:rsidR="00262512" w:rsidRPr="008267BC">
        <w:rPr>
          <w:rFonts w:cstheme="minorHAnsi"/>
          <w:sz w:val="18"/>
          <w:szCs w:val="18"/>
          <w:lang w:val="lt-LT"/>
        </w:rPr>
        <w:t>o ir kit</w:t>
      </w:r>
      <w:r w:rsidR="00E43D37" w:rsidRPr="008267BC">
        <w:rPr>
          <w:rFonts w:cstheme="minorHAnsi"/>
          <w:sz w:val="18"/>
          <w:szCs w:val="18"/>
          <w:lang w:val="lt-LT"/>
        </w:rPr>
        <w:t>ą</w:t>
      </w:r>
      <w:r w:rsidR="00262512" w:rsidRPr="008267BC">
        <w:rPr>
          <w:rFonts w:cstheme="minorHAnsi"/>
          <w:sz w:val="18"/>
          <w:szCs w:val="18"/>
          <w:lang w:val="lt-LT"/>
        </w:rPr>
        <w:t xml:space="preserve"> </w:t>
      </w:r>
      <w:r w:rsidR="007A7BEB" w:rsidRPr="008267BC">
        <w:rPr>
          <w:rFonts w:cstheme="minorHAnsi"/>
          <w:sz w:val="18"/>
          <w:szCs w:val="18"/>
          <w:lang w:val="lt-LT"/>
        </w:rPr>
        <w:t>veikl</w:t>
      </w:r>
      <w:r w:rsidR="00E43D37" w:rsidRPr="008267BC">
        <w:rPr>
          <w:rFonts w:cstheme="minorHAnsi"/>
          <w:sz w:val="18"/>
          <w:szCs w:val="18"/>
          <w:lang w:val="lt-LT"/>
        </w:rPr>
        <w:t>ą</w:t>
      </w:r>
      <w:r w:rsidR="00E43D37" w:rsidRPr="00D32843">
        <w:rPr>
          <w:rFonts w:cstheme="minorHAnsi"/>
          <w:sz w:val="20"/>
          <w:szCs w:val="20"/>
          <w:lang w:val="lt-LT"/>
        </w:rPr>
        <w:t>.</w:t>
      </w:r>
    </w:p>
    <w:p w:rsidR="004B1D3E" w:rsidRPr="004B1D3E" w:rsidRDefault="00781987" w:rsidP="004B1D3E">
      <w:pPr>
        <w:jc w:val="both"/>
        <w:rPr>
          <w:rFonts w:cstheme="minorHAnsi"/>
          <w:sz w:val="18"/>
          <w:szCs w:val="18"/>
          <w:lang w:val="sv-SE"/>
        </w:rPr>
      </w:pPr>
      <w:proofErr w:type="spellStart"/>
      <w:proofErr w:type="gramStart"/>
      <w:r w:rsidRPr="004B1D3E">
        <w:rPr>
          <w:rFonts w:cstheme="minorHAnsi"/>
          <w:b/>
          <w:sz w:val="18"/>
          <w:szCs w:val="18"/>
        </w:rPr>
        <w:t>Asist</w:t>
      </w:r>
      <w:proofErr w:type="spellEnd"/>
      <w:r w:rsidRPr="004B1D3E">
        <w:rPr>
          <w:rFonts w:cstheme="minorHAnsi"/>
          <w:b/>
          <w:sz w:val="18"/>
          <w:szCs w:val="18"/>
        </w:rPr>
        <w:t>.</w:t>
      </w:r>
      <w:proofErr w:type="gramEnd"/>
      <w:r w:rsidRPr="004B1D3E">
        <w:rPr>
          <w:rFonts w:cstheme="minorHAnsi"/>
          <w:b/>
          <w:sz w:val="18"/>
          <w:szCs w:val="18"/>
        </w:rPr>
        <w:t xml:space="preserve"> prof. </w:t>
      </w:r>
      <w:proofErr w:type="gramStart"/>
      <w:r w:rsidRPr="004B1D3E">
        <w:rPr>
          <w:rFonts w:cstheme="minorHAnsi"/>
          <w:b/>
          <w:sz w:val="18"/>
          <w:szCs w:val="18"/>
        </w:rPr>
        <w:t>dr</w:t>
      </w:r>
      <w:proofErr w:type="gramEnd"/>
      <w:r w:rsidRPr="004B1D3E">
        <w:rPr>
          <w:rFonts w:cstheme="minorHAnsi"/>
          <w:b/>
          <w:sz w:val="18"/>
          <w:szCs w:val="18"/>
        </w:rPr>
        <w:t>. Lisa Wong</w:t>
      </w:r>
      <w:r w:rsidRPr="004B1D3E">
        <w:rPr>
          <w:rFonts w:cstheme="minorHAnsi"/>
          <w:sz w:val="18"/>
          <w:szCs w:val="18"/>
        </w:rPr>
        <w:t xml:space="preserve"> </w:t>
      </w:r>
      <w:proofErr w:type="spellStart"/>
      <w:r w:rsidRPr="004B1D3E">
        <w:rPr>
          <w:rFonts w:cstheme="minorHAnsi"/>
          <w:sz w:val="18"/>
          <w:szCs w:val="18"/>
        </w:rPr>
        <w:t>yra</w:t>
      </w:r>
      <w:proofErr w:type="spellEnd"/>
      <w:r w:rsidRPr="004B1D3E">
        <w:rPr>
          <w:rFonts w:cstheme="minorHAnsi"/>
          <w:sz w:val="18"/>
          <w:szCs w:val="18"/>
        </w:rPr>
        <w:t xml:space="preserve"> </w:t>
      </w:r>
      <w:proofErr w:type="spellStart"/>
      <w:r w:rsidRPr="004B1D3E">
        <w:rPr>
          <w:rFonts w:cstheme="minorHAnsi"/>
          <w:sz w:val="18"/>
          <w:szCs w:val="18"/>
        </w:rPr>
        <w:t>gydytoja</w:t>
      </w:r>
      <w:proofErr w:type="spellEnd"/>
      <w:r w:rsidRPr="004B1D3E">
        <w:rPr>
          <w:rFonts w:cstheme="minorHAnsi"/>
          <w:sz w:val="18"/>
          <w:szCs w:val="18"/>
        </w:rPr>
        <w:t xml:space="preserve"> </w:t>
      </w:r>
      <w:proofErr w:type="spellStart"/>
      <w:r w:rsidRPr="004B1D3E">
        <w:rPr>
          <w:rFonts w:cstheme="minorHAnsi"/>
          <w:sz w:val="18"/>
          <w:szCs w:val="18"/>
        </w:rPr>
        <w:t>pediatrė</w:t>
      </w:r>
      <w:proofErr w:type="spellEnd"/>
      <w:r w:rsidRPr="004B1D3E">
        <w:rPr>
          <w:rFonts w:cstheme="minorHAnsi"/>
          <w:sz w:val="18"/>
          <w:szCs w:val="18"/>
        </w:rPr>
        <w:t xml:space="preserve">, </w:t>
      </w:r>
      <w:proofErr w:type="spellStart"/>
      <w:r w:rsidRPr="004B1D3E">
        <w:rPr>
          <w:rFonts w:cstheme="minorHAnsi"/>
          <w:sz w:val="18"/>
          <w:szCs w:val="18"/>
        </w:rPr>
        <w:t>smuikininkė</w:t>
      </w:r>
      <w:proofErr w:type="spellEnd"/>
      <w:r w:rsidRPr="004B1D3E">
        <w:rPr>
          <w:rFonts w:cstheme="minorHAnsi"/>
          <w:sz w:val="18"/>
          <w:szCs w:val="18"/>
        </w:rPr>
        <w:t>, pianist</w:t>
      </w:r>
      <w:r w:rsidRPr="004B1D3E">
        <w:rPr>
          <w:rFonts w:cstheme="minorHAnsi"/>
          <w:sz w:val="18"/>
          <w:szCs w:val="18"/>
          <w:lang w:val="lt-LT"/>
        </w:rPr>
        <w:t>ė</w:t>
      </w:r>
      <w:r w:rsidRPr="004B1D3E">
        <w:rPr>
          <w:rFonts w:cstheme="minorHAnsi"/>
          <w:sz w:val="18"/>
          <w:szCs w:val="18"/>
        </w:rPr>
        <w:t xml:space="preserve"> </w:t>
      </w:r>
      <w:proofErr w:type="spellStart"/>
      <w:r w:rsidRPr="004B1D3E">
        <w:rPr>
          <w:rFonts w:cstheme="minorHAnsi"/>
          <w:sz w:val="18"/>
          <w:szCs w:val="18"/>
        </w:rPr>
        <w:t>ir</w:t>
      </w:r>
      <w:proofErr w:type="spellEnd"/>
      <w:r w:rsidRPr="004B1D3E">
        <w:rPr>
          <w:rFonts w:cstheme="minorHAnsi"/>
          <w:sz w:val="18"/>
          <w:szCs w:val="18"/>
        </w:rPr>
        <w:t xml:space="preserve"> </w:t>
      </w:r>
      <w:proofErr w:type="spellStart"/>
      <w:r w:rsidRPr="004B1D3E">
        <w:rPr>
          <w:rFonts w:cstheme="minorHAnsi"/>
          <w:sz w:val="18"/>
          <w:szCs w:val="18"/>
        </w:rPr>
        <w:t>knygos</w:t>
      </w:r>
      <w:proofErr w:type="spellEnd"/>
      <w:r w:rsidRPr="004B1D3E">
        <w:rPr>
          <w:rFonts w:cstheme="minorHAnsi"/>
          <w:sz w:val="18"/>
          <w:szCs w:val="18"/>
        </w:rPr>
        <w:t xml:space="preserve"> </w:t>
      </w:r>
      <w:proofErr w:type="spellStart"/>
      <w:r w:rsidRPr="004B1D3E">
        <w:rPr>
          <w:rFonts w:cstheme="minorHAnsi"/>
          <w:sz w:val="18"/>
          <w:szCs w:val="18"/>
        </w:rPr>
        <w:t>apie</w:t>
      </w:r>
      <w:proofErr w:type="spellEnd"/>
      <w:r w:rsidRPr="004B1D3E">
        <w:rPr>
          <w:rFonts w:cstheme="minorHAnsi"/>
          <w:sz w:val="18"/>
          <w:szCs w:val="18"/>
        </w:rPr>
        <w:t xml:space="preserve"> </w:t>
      </w:r>
      <w:proofErr w:type="spellStart"/>
      <w:r w:rsidRPr="004B1D3E">
        <w:rPr>
          <w:rFonts w:cstheme="minorHAnsi"/>
          <w:sz w:val="18"/>
          <w:szCs w:val="18"/>
        </w:rPr>
        <w:t>muzikos</w:t>
      </w:r>
      <w:proofErr w:type="spellEnd"/>
      <w:r w:rsidRPr="004B1D3E">
        <w:rPr>
          <w:rFonts w:cstheme="minorHAnsi"/>
          <w:sz w:val="18"/>
          <w:szCs w:val="18"/>
        </w:rPr>
        <w:t xml:space="preserve"> </w:t>
      </w:r>
      <w:proofErr w:type="spellStart"/>
      <w:r w:rsidRPr="004B1D3E">
        <w:rPr>
          <w:rFonts w:cstheme="minorHAnsi"/>
          <w:sz w:val="18"/>
          <w:szCs w:val="18"/>
        </w:rPr>
        <w:t>taikymą</w:t>
      </w:r>
      <w:proofErr w:type="spellEnd"/>
      <w:r w:rsidRPr="004B1D3E">
        <w:rPr>
          <w:rFonts w:cstheme="minorHAnsi"/>
          <w:sz w:val="18"/>
          <w:szCs w:val="18"/>
        </w:rPr>
        <w:t xml:space="preserve"> </w:t>
      </w:r>
      <w:proofErr w:type="spellStart"/>
      <w:r w:rsidRPr="004B1D3E">
        <w:rPr>
          <w:rFonts w:cstheme="minorHAnsi"/>
          <w:sz w:val="18"/>
          <w:szCs w:val="18"/>
        </w:rPr>
        <w:t>medicinoje</w:t>
      </w:r>
      <w:proofErr w:type="spellEnd"/>
      <w:r w:rsidRPr="004B1D3E">
        <w:rPr>
          <w:rFonts w:cstheme="minorHAnsi"/>
          <w:sz w:val="18"/>
          <w:szCs w:val="18"/>
        </w:rPr>
        <w:t xml:space="preserve"> “Scales to Scalpels: Doctors who practice the healing arts of Music and Medicine” </w:t>
      </w:r>
      <w:proofErr w:type="spellStart"/>
      <w:r w:rsidRPr="004B1D3E">
        <w:rPr>
          <w:rFonts w:cstheme="minorHAnsi"/>
          <w:sz w:val="18"/>
          <w:szCs w:val="18"/>
        </w:rPr>
        <w:t>autorė</w:t>
      </w:r>
      <w:proofErr w:type="spellEnd"/>
      <w:r w:rsidRPr="004B1D3E">
        <w:rPr>
          <w:rFonts w:cstheme="minorHAnsi"/>
          <w:sz w:val="18"/>
          <w:szCs w:val="18"/>
        </w:rPr>
        <w:t xml:space="preserve">. </w:t>
      </w:r>
      <w:r w:rsidRPr="004B1D3E">
        <w:rPr>
          <w:rFonts w:cstheme="minorHAnsi"/>
          <w:sz w:val="18"/>
          <w:szCs w:val="18"/>
          <w:lang w:val="lt-LT"/>
        </w:rPr>
        <w:t>Jau daugiau kaip 30 metų ji dirba "Milton Pe</w:t>
      </w:r>
      <w:r w:rsidR="00286B4E">
        <w:rPr>
          <w:rFonts w:cstheme="minorHAnsi"/>
          <w:sz w:val="18"/>
          <w:szCs w:val="18"/>
          <w:lang w:val="lt-LT"/>
        </w:rPr>
        <w:t xml:space="preserve">diatric Associates" pediatre, šiuo metu - </w:t>
      </w:r>
      <w:r w:rsidRPr="004B1D3E">
        <w:rPr>
          <w:rFonts w:cstheme="minorHAnsi"/>
          <w:sz w:val="18"/>
          <w:szCs w:val="18"/>
          <w:lang w:val="lt-LT"/>
        </w:rPr>
        <w:t xml:space="preserve">Harvardo medicinos mokykloje profesore asistente. </w:t>
      </w:r>
      <w:r w:rsidR="004B1D3E" w:rsidRPr="004B1D3E">
        <w:rPr>
          <w:rFonts w:cstheme="minorHAnsi"/>
          <w:sz w:val="18"/>
          <w:szCs w:val="18"/>
          <w:lang w:val="lt-LT"/>
        </w:rPr>
        <w:t xml:space="preserve">Wong </w:t>
      </w:r>
      <w:r w:rsidR="004B1D3E" w:rsidRPr="004B1D3E">
        <w:rPr>
          <w:rFonts w:cstheme="minorHAnsi"/>
          <w:color w:val="1E1E1E"/>
          <w:sz w:val="18"/>
          <w:szCs w:val="18"/>
          <w:shd w:val="clear" w:color="auto" w:fill="FFFFFF"/>
          <w:lang w:val="lt-LT"/>
        </w:rPr>
        <w:t xml:space="preserve">1991-2012 m. </w:t>
      </w:r>
      <w:r w:rsidR="004B1D3E" w:rsidRPr="004B1D3E">
        <w:rPr>
          <w:rFonts w:cstheme="minorHAnsi"/>
          <w:sz w:val="18"/>
          <w:szCs w:val="18"/>
          <w:lang w:val="lt-LT"/>
        </w:rPr>
        <w:t xml:space="preserve">buvo Bostono medikų bendruomenės orkestro Longwood Symphony Orchestra vadovė, organizavo koncertus ligoninėse ir kitose sveikatos priežiūros erdvėse visame Bostone. </w:t>
      </w:r>
      <w:r w:rsidR="00E30621" w:rsidRPr="004B1D3E">
        <w:rPr>
          <w:rFonts w:cstheme="minorHAnsi"/>
          <w:sz w:val="18"/>
          <w:szCs w:val="18"/>
          <w:lang w:val="lt-LT"/>
        </w:rPr>
        <w:t xml:space="preserve">Nuo 2014 m. Dr. Wong </w:t>
      </w:r>
      <w:r w:rsidR="004B1D3E" w:rsidRPr="004B1D3E">
        <w:rPr>
          <w:rFonts w:cstheme="minorHAnsi"/>
          <w:sz w:val="18"/>
          <w:szCs w:val="18"/>
          <w:lang w:val="lt-LT"/>
        </w:rPr>
        <w:t>organizuoja</w:t>
      </w:r>
      <w:r w:rsidR="00E30621" w:rsidRPr="004B1D3E">
        <w:rPr>
          <w:rFonts w:cstheme="minorHAnsi"/>
          <w:sz w:val="18"/>
          <w:szCs w:val="18"/>
          <w:lang w:val="lt-LT"/>
        </w:rPr>
        <w:t xml:space="preserve"> "Le Labora</w:t>
      </w:r>
      <w:r w:rsidR="004B1D3E" w:rsidRPr="004B1D3E">
        <w:rPr>
          <w:rFonts w:cstheme="minorHAnsi"/>
          <w:sz w:val="18"/>
          <w:szCs w:val="18"/>
          <w:lang w:val="lt-LT"/>
        </w:rPr>
        <w:t xml:space="preserve">toire Cambridge" – tai </w:t>
      </w:r>
      <w:r w:rsidR="00E30621" w:rsidRPr="004B1D3E">
        <w:rPr>
          <w:rFonts w:cstheme="minorHAnsi"/>
          <w:sz w:val="18"/>
          <w:szCs w:val="18"/>
          <w:lang w:val="lt-LT"/>
        </w:rPr>
        <w:t xml:space="preserve">kasmet </w:t>
      </w:r>
      <w:r w:rsidR="004B1D3E" w:rsidRPr="004B1D3E">
        <w:rPr>
          <w:rFonts w:cstheme="minorHAnsi"/>
          <w:sz w:val="18"/>
          <w:szCs w:val="18"/>
          <w:lang w:val="lt-LT"/>
        </w:rPr>
        <w:t>vykstantis</w:t>
      </w:r>
      <w:r w:rsidR="00E30621" w:rsidRPr="004B1D3E">
        <w:rPr>
          <w:rFonts w:cstheme="minorHAnsi"/>
          <w:sz w:val="18"/>
          <w:szCs w:val="18"/>
          <w:lang w:val="lt-LT"/>
        </w:rPr>
        <w:t xml:space="preserve"> </w:t>
      </w:r>
      <w:r w:rsidR="004B1D3E" w:rsidRPr="004B1D3E">
        <w:rPr>
          <w:rFonts w:cstheme="minorHAnsi"/>
          <w:sz w:val="18"/>
          <w:szCs w:val="18"/>
          <w:lang w:val="lt-LT"/>
        </w:rPr>
        <w:t>medikų</w:t>
      </w:r>
      <w:r w:rsidR="00E30621" w:rsidRPr="004B1D3E">
        <w:rPr>
          <w:rFonts w:cstheme="minorHAnsi"/>
          <w:sz w:val="18"/>
          <w:szCs w:val="18"/>
          <w:lang w:val="lt-LT"/>
        </w:rPr>
        <w:t xml:space="preserve"> ir menininkų diskusijų ciklas, atspindintis įvairius </w:t>
      </w:r>
      <w:r w:rsidR="004B1D3E" w:rsidRPr="004B1D3E">
        <w:rPr>
          <w:rFonts w:cstheme="minorHAnsi"/>
          <w:sz w:val="18"/>
          <w:szCs w:val="18"/>
          <w:lang w:val="lt-LT"/>
        </w:rPr>
        <w:t>muzikos ir kitos meninės veiklos būdus, naudojamus</w:t>
      </w:r>
      <w:r w:rsidR="00E30621" w:rsidRPr="004B1D3E">
        <w:rPr>
          <w:rFonts w:cstheme="minorHAnsi"/>
          <w:sz w:val="18"/>
          <w:szCs w:val="18"/>
          <w:lang w:val="lt-LT"/>
        </w:rPr>
        <w:t xml:space="preserve"> gydymui. Ji organizavo ir dalyvavo muzikos</w:t>
      </w:r>
      <w:r w:rsidR="00286B4E">
        <w:rPr>
          <w:rFonts w:cstheme="minorHAnsi"/>
          <w:sz w:val="18"/>
          <w:szCs w:val="18"/>
          <w:lang w:val="lt-LT"/>
        </w:rPr>
        <w:t xml:space="preserve"> taikymo medicinoje </w:t>
      </w:r>
      <w:r w:rsidR="00E30621" w:rsidRPr="004B1D3E">
        <w:rPr>
          <w:rFonts w:cstheme="minorHAnsi"/>
          <w:sz w:val="18"/>
          <w:szCs w:val="18"/>
          <w:lang w:val="lt-LT"/>
        </w:rPr>
        <w:t>konferencijose JAV, Londone ir Vilniuje.</w:t>
      </w:r>
      <w:r w:rsidR="004B1D3E" w:rsidRPr="004B1D3E">
        <w:rPr>
          <w:rFonts w:cstheme="minorHAnsi"/>
          <w:sz w:val="18"/>
          <w:szCs w:val="18"/>
          <w:lang w:val="lt-LT"/>
        </w:rPr>
        <w:t xml:space="preserve"> </w:t>
      </w:r>
      <w:proofErr w:type="spellStart"/>
      <w:r w:rsidR="004B1D3E" w:rsidRPr="004B1D3E">
        <w:rPr>
          <w:rFonts w:cstheme="minorHAnsi"/>
          <w:sz w:val="18"/>
          <w:szCs w:val="18"/>
        </w:rPr>
        <w:t>Ji</w:t>
      </w:r>
      <w:proofErr w:type="spellEnd"/>
      <w:r w:rsidR="004B1D3E" w:rsidRPr="004B1D3E">
        <w:rPr>
          <w:rFonts w:cstheme="minorHAnsi"/>
          <w:sz w:val="18"/>
          <w:szCs w:val="18"/>
        </w:rPr>
        <w:t xml:space="preserve"> </w:t>
      </w:r>
      <w:proofErr w:type="spellStart"/>
      <w:r w:rsidR="004B1D3E" w:rsidRPr="004B1D3E">
        <w:rPr>
          <w:rFonts w:cstheme="minorHAnsi"/>
          <w:sz w:val="18"/>
          <w:szCs w:val="18"/>
        </w:rPr>
        <w:t>yra</w:t>
      </w:r>
      <w:proofErr w:type="spellEnd"/>
      <w:r w:rsidR="004B1D3E" w:rsidRPr="004B1D3E">
        <w:rPr>
          <w:rFonts w:cstheme="minorHAnsi"/>
          <w:sz w:val="18"/>
          <w:szCs w:val="18"/>
        </w:rPr>
        <w:t xml:space="preserve"> </w:t>
      </w:r>
      <w:proofErr w:type="spellStart"/>
      <w:r w:rsidR="004B1D3E" w:rsidRPr="004B1D3E">
        <w:rPr>
          <w:rFonts w:cstheme="minorHAnsi"/>
          <w:sz w:val="18"/>
          <w:szCs w:val="18"/>
        </w:rPr>
        <w:t>aistringa</w:t>
      </w:r>
      <w:proofErr w:type="spellEnd"/>
      <w:r w:rsidR="004B1D3E" w:rsidRPr="004B1D3E">
        <w:rPr>
          <w:rFonts w:cstheme="minorHAnsi"/>
          <w:sz w:val="18"/>
          <w:szCs w:val="18"/>
        </w:rPr>
        <w:t xml:space="preserve"> </w:t>
      </w:r>
      <w:proofErr w:type="spellStart"/>
      <w:r w:rsidR="004B1D3E" w:rsidRPr="004B1D3E">
        <w:rPr>
          <w:rFonts w:cstheme="minorHAnsi"/>
          <w:sz w:val="18"/>
          <w:szCs w:val="18"/>
        </w:rPr>
        <w:t>Meno</w:t>
      </w:r>
      <w:proofErr w:type="spellEnd"/>
      <w:r w:rsidR="004B1D3E" w:rsidRPr="004B1D3E">
        <w:rPr>
          <w:rFonts w:cstheme="minorHAnsi"/>
          <w:sz w:val="18"/>
          <w:szCs w:val="18"/>
        </w:rPr>
        <w:t xml:space="preserve"> </w:t>
      </w:r>
      <w:proofErr w:type="spellStart"/>
      <w:r w:rsidR="004B1D3E" w:rsidRPr="004B1D3E">
        <w:rPr>
          <w:rFonts w:cstheme="minorHAnsi"/>
          <w:sz w:val="18"/>
          <w:szCs w:val="18"/>
        </w:rPr>
        <w:t>sveikatai</w:t>
      </w:r>
      <w:proofErr w:type="spellEnd"/>
      <w:r w:rsidR="004B1D3E" w:rsidRPr="004B1D3E">
        <w:rPr>
          <w:rFonts w:cstheme="minorHAnsi"/>
          <w:sz w:val="18"/>
          <w:szCs w:val="18"/>
        </w:rPr>
        <w:t xml:space="preserve"> </w:t>
      </w:r>
      <w:proofErr w:type="spellStart"/>
      <w:r w:rsidR="004B1D3E" w:rsidRPr="004B1D3E">
        <w:rPr>
          <w:rFonts w:cstheme="minorHAnsi"/>
          <w:sz w:val="18"/>
          <w:szCs w:val="18"/>
        </w:rPr>
        <w:t>judėjimo</w:t>
      </w:r>
      <w:proofErr w:type="spellEnd"/>
      <w:r w:rsidR="004B1D3E" w:rsidRPr="004B1D3E">
        <w:rPr>
          <w:rFonts w:cstheme="minorHAnsi"/>
          <w:sz w:val="18"/>
          <w:szCs w:val="18"/>
        </w:rPr>
        <w:t xml:space="preserve"> </w:t>
      </w:r>
      <w:proofErr w:type="spellStart"/>
      <w:r w:rsidR="004B1D3E" w:rsidRPr="004B1D3E">
        <w:rPr>
          <w:rFonts w:cstheme="minorHAnsi"/>
          <w:sz w:val="18"/>
          <w:szCs w:val="18"/>
        </w:rPr>
        <w:t>šalininkė</w:t>
      </w:r>
      <w:proofErr w:type="spellEnd"/>
      <w:r w:rsidR="004B1D3E" w:rsidRPr="004B1D3E">
        <w:rPr>
          <w:rFonts w:cstheme="minorHAnsi"/>
          <w:sz w:val="18"/>
          <w:szCs w:val="18"/>
        </w:rPr>
        <w:t xml:space="preserve">, </w:t>
      </w:r>
      <w:proofErr w:type="spellStart"/>
      <w:r w:rsidR="004B1D3E" w:rsidRPr="004B1D3E">
        <w:rPr>
          <w:rFonts w:cstheme="minorHAnsi"/>
          <w:sz w:val="18"/>
          <w:szCs w:val="18"/>
        </w:rPr>
        <w:t>daugelio</w:t>
      </w:r>
      <w:proofErr w:type="spellEnd"/>
      <w:r w:rsidR="004B1D3E" w:rsidRPr="004B1D3E">
        <w:rPr>
          <w:rFonts w:cstheme="minorHAnsi"/>
          <w:sz w:val="18"/>
          <w:szCs w:val="18"/>
        </w:rPr>
        <w:t xml:space="preserve"> </w:t>
      </w:r>
      <w:proofErr w:type="spellStart"/>
      <w:r w:rsidR="004B1D3E" w:rsidRPr="004B1D3E">
        <w:rPr>
          <w:rFonts w:cstheme="minorHAnsi"/>
          <w:sz w:val="18"/>
          <w:szCs w:val="18"/>
        </w:rPr>
        <w:t>Meno</w:t>
      </w:r>
      <w:proofErr w:type="spellEnd"/>
      <w:r w:rsidR="004B1D3E" w:rsidRPr="004B1D3E">
        <w:rPr>
          <w:rFonts w:cstheme="minorHAnsi"/>
          <w:sz w:val="18"/>
          <w:szCs w:val="18"/>
        </w:rPr>
        <w:t xml:space="preserve"> </w:t>
      </w:r>
      <w:proofErr w:type="spellStart"/>
      <w:r w:rsidR="004B1D3E" w:rsidRPr="004B1D3E">
        <w:rPr>
          <w:rFonts w:cstheme="minorHAnsi"/>
          <w:sz w:val="18"/>
          <w:szCs w:val="18"/>
        </w:rPr>
        <w:t>sveikatai</w:t>
      </w:r>
      <w:proofErr w:type="spellEnd"/>
      <w:r w:rsidR="004B1D3E" w:rsidRPr="004B1D3E">
        <w:rPr>
          <w:rFonts w:cstheme="minorHAnsi"/>
          <w:sz w:val="18"/>
          <w:szCs w:val="18"/>
        </w:rPr>
        <w:t xml:space="preserve">/ </w:t>
      </w:r>
      <w:proofErr w:type="spellStart"/>
      <w:r w:rsidR="004B1D3E" w:rsidRPr="004B1D3E">
        <w:rPr>
          <w:rFonts w:cstheme="minorHAnsi"/>
          <w:sz w:val="18"/>
          <w:szCs w:val="18"/>
        </w:rPr>
        <w:t>Meno</w:t>
      </w:r>
      <w:proofErr w:type="spellEnd"/>
      <w:r w:rsidR="004B1D3E" w:rsidRPr="004B1D3E">
        <w:rPr>
          <w:rFonts w:cstheme="minorHAnsi"/>
          <w:sz w:val="18"/>
          <w:szCs w:val="18"/>
        </w:rPr>
        <w:t xml:space="preserve"> </w:t>
      </w:r>
      <w:proofErr w:type="spellStart"/>
      <w:r w:rsidR="004B1D3E" w:rsidRPr="004B1D3E">
        <w:rPr>
          <w:rFonts w:cstheme="minorHAnsi"/>
          <w:sz w:val="18"/>
          <w:szCs w:val="18"/>
        </w:rPr>
        <w:t>medicinoje</w:t>
      </w:r>
      <w:proofErr w:type="spellEnd"/>
      <w:r w:rsidR="004B1D3E" w:rsidRPr="004B1D3E">
        <w:rPr>
          <w:rFonts w:cstheme="minorHAnsi"/>
          <w:sz w:val="18"/>
          <w:szCs w:val="18"/>
        </w:rPr>
        <w:t xml:space="preserve"> </w:t>
      </w:r>
      <w:proofErr w:type="spellStart"/>
      <w:r w:rsidR="004B1D3E" w:rsidRPr="004B1D3E">
        <w:rPr>
          <w:rFonts w:cstheme="minorHAnsi"/>
          <w:sz w:val="18"/>
          <w:szCs w:val="18"/>
        </w:rPr>
        <w:t>organizacijų</w:t>
      </w:r>
      <w:proofErr w:type="spellEnd"/>
      <w:r w:rsidR="004B1D3E" w:rsidRPr="004B1D3E">
        <w:rPr>
          <w:rFonts w:cstheme="minorHAnsi"/>
          <w:sz w:val="18"/>
          <w:szCs w:val="18"/>
        </w:rPr>
        <w:t xml:space="preserve"> </w:t>
      </w:r>
      <w:proofErr w:type="spellStart"/>
      <w:r w:rsidR="004B1D3E" w:rsidRPr="004B1D3E">
        <w:rPr>
          <w:rFonts w:cstheme="minorHAnsi"/>
          <w:sz w:val="18"/>
          <w:szCs w:val="18"/>
        </w:rPr>
        <w:t>tarybų</w:t>
      </w:r>
      <w:proofErr w:type="spellEnd"/>
      <w:r w:rsidR="004B1D3E" w:rsidRPr="004B1D3E">
        <w:rPr>
          <w:rFonts w:cstheme="minorHAnsi"/>
          <w:sz w:val="18"/>
          <w:szCs w:val="18"/>
        </w:rPr>
        <w:t xml:space="preserve"> </w:t>
      </w:r>
      <w:proofErr w:type="spellStart"/>
      <w:r w:rsidR="004B1D3E" w:rsidRPr="004B1D3E">
        <w:rPr>
          <w:rFonts w:cstheme="minorHAnsi"/>
          <w:sz w:val="18"/>
          <w:szCs w:val="18"/>
        </w:rPr>
        <w:t>narė</w:t>
      </w:r>
      <w:proofErr w:type="spellEnd"/>
      <w:r w:rsidR="004B1D3E" w:rsidRPr="004B1D3E">
        <w:rPr>
          <w:rFonts w:cstheme="minorHAnsi"/>
          <w:sz w:val="18"/>
          <w:szCs w:val="18"/>
        </w:rPr>
        <w:t xml:space="preserve"> (Boston Creates Leadership Committee, Conservatory Lab Charter School, New England Foundation for the Arts, and Boston Arts Consortium for Health). 2010 m. Dr. Lisa Wong </w:t>
      </w:r>
      <w:proofErr w:type="spellStart"/>
      <w:r w:rsidR="004B1D3E" w:rsidRPr="004B1D3E">
        <w:rPr>
          <w:rFonts w:cstheme="minorHAnsi"/>
          <w:sz w:val="18"/>
          <w:szCs w:val="18"/>
        </w:rPr>
        <w:t>gavo</w:t>
      </w:r>
      <w:proofErr w:type="spellEnd"/>
      <w:r w:rsidR="004B1D3E" w:rsidRPr="004B1D3E">
        <w:rPr>
          <w:rFonts w:cstheme="minorHAnsi"/>
          <w:sz w:val="18"/>
          <w:szCs w:val="18"/>
        </w:rPr>
        <w:t xml:space="preserve"> </w:t>
      </w:r>
      <w:proofErr w:type="spellStart"/>
      <w:r w:rsidR="004B1D3E" w:rsidRPr="004B1D3E">
        <w:rPr>
          <w:rFonts w:cstheme="minorHAnsi"/>
          <w:sz w:val="18"/>
          <w:szCs w:val="18"/>
        </w:rPr>
        <w:t>Mattapano</w:t>
      </w:r>
      <w:proofErr w:type="spellEnd"/>
      <w:r w:rsidR="004B1D3E" w:rsidRPr="004B1D3E">
        <w:rPr>
          <w:rFonts w:cstheme="minorHAnsi"/>
          <w:sz w:val="18"/>
          <w:szCs w:val="18"/>
        </w:rPr>
        <w:t xml:space="preserve"> </w:t>
      </w:r>
      <w:proofErr w:type="spellStart"/>
      <w:r w:rsidR="004B1D3E" w:rsidRPr="004B1D3E">
        <w:rPr>
          <w:rFonts w:cstheme="minorHAnsi"/>
          <w:sz w:val="18"/>
          <w:szCs w:val="18"/>
        </w:rPr>
        <w:t>bendruomenės</w:t>
      </w:r>
      <w:proofErr w:type="spellEnd"/>
      <w:r w:rsidR="004B1D3E" w:rsidRPr="004B1D3E">
        <w:rPr>
          <w:rFonts w:cstheme="minorHAnsi"/>
          <w:sz w:val="18"/>
          <w:szCs w:val="18"/>
        </w:rPr>
        <w:t xml:space="preserve"> </w:t>
      </w:r>
      <w:proofErr w:type="spellStart"/>
      <w:r w:rsidR="004B1D3E" w:rsidRPr="004B1D3E">
        <w:rPr>
          <w:rFonts w:cstheme="minorHAnsi"/>
          <w:sz w:val="18"/>
          <w:szCs w:val="18"/>
        </w:rPr>
        <w:t>sveikatos</w:t>
      </w:r>
      <w:proofErr w:type="spellEnd"/>
      <w:r w:rsidR="004B1D3E" w:rsidRPr="004B1D3E">
        <w:rPr>
          <w:rFonts w:cstheme="minorHAnsi"/>
          <w:sz w:val="18"/>
          <w:szCs w:val="18"/>
        </w:rPr>
        <w:t xml:space="preserve"> </w:t>
      </w:r>
      <w:proofErr w:type="spellStart"/>
      <w:r w:rsidR="004B1D3E" w:rsidRPr="004B1D3E">
        <w:rPr>
          <w:rFonts w:cstheme="minorHAnsi"/>
          <w:sz w:val="18"/>
          <w:szCs w:val="18"/>
        </w:rPr>
        <w:t>centro</w:t>
      </w:r>
      <w:proofErr w:type="spellEnd"/>
      <w:r w:rsidR="004B1D3E" w:rsidRPr="004B1D3E">
        <w:rPr>
          <w:rFonts w:cstheme="minorHAnsi"/>
          <w:sz w:val="18"/>
          <w:szCs w:val="18"/>
        </w:rPr>
        <w:t xml:space="preserve"> </w:t>
      </w:r>
      <w:proofErr w:type="spellStart"/>
      <w:r w:rsidR="004B1D3E" w:rsidRPr="004B1D3E">
        <w:rPr>
          <w:rFonts w:cstheme="minorHAnsi"/>
          <w:sz w:val="18"/>
          <w:szCs w:val="18"/>
        </w:rPr>
        <w:t>apdovanojimą</w:t>
      </w:r>
      <w:proofErr w:type="spellEnd"/>
      <w:r w:rsidR="004B1D3E" w:rsidRPr="004B1D3E">
        <w:rPr>
          <w:rFonts w:cstheme="minorHAnsi"/>
          <w:sz w:val="18"/>
          <w:szCs w:val="18"/>
        </w:rPr>
        <w:t xml:space="preserve"> (Pinnacle Award), 2013 m. </w:t>
      </w:r>
      <w:proofErr w:type="spellStart"/>
      <w:r w:rsidR="004B1D3E" w:rsidRPr="004B1D3E">
        <w:rPr>
          <w:rFonts w:cstheme="minorHAnsi"/>
          <w:sz w:val="18"/>
          <w:szCs w:val="18"/>
        </w:rPr>
        <w:t>Bostono</w:t>
      </w:r>
      <w:proofErr w:type="spellEnd"/>
      <w:r w:rsidR="004B1D3E" w:rsidRPr="004B1D3E">
        <w:rPr>
          <w:rFonts w:cstheme="minorHAnsi"/>
          <w:sz w:val="18"/>
          <w:szCs w:val="18"/>
        </w:rPr>
        <w:t xml:space="preserve"> </w:t>
      </w:r>
      <w:proofErr w:type="spellStart"/>
      <w:r w:rsidR="004B1D3E" w:rsidRPr="004B1D3E">
        <w:rPr>
          <w:rFonts w:cstheme="minorHAnsi"/>
          <w:sz w:val="18"/>
          <w:szCs w:val="18"/>
        </w:rPr>
        <w:t>Menų</w:t>
      </w:r>
      <w:proofErr w:type="spellEnd"/>
      <w:r w:rsidR="004B1D3E" w:rsidRPr="004B1D3E">
        <w:rPr>
          <w:rFonts w:cstheme="minorHAnsi"/>
          <w:sz w:val="18"/>
          <w:szCs w:val="18"/>
        </w:rPr>
        <w:t xml:space="preserve"> </w:t>
      </w:r>
      <w:proofErr w:type="spellStart"/>
      <w:r w:rsidR="004B1D3E" w:rsidRPr="004B1D3E">
        <w:rPr>
          <w:rFonts w:cstheme="minorHAnsi"/>
          <w:sz w:val="18"/>
          <w:szCs w:val="18"/>
        </w:rPr>
        <w:t>ir</w:t>
      </w:r>
      <w:proofErr w:type="spellEnd"/>
      <w:r w:rsidR="004B1D3E" w:rsidRPr="004B1D3E">
        <w:rPr>
          <w:rFonts w:cstheme="minorHAnsi"/>
          <w:sz w:val="18"/>
          <w:szCs w:val="18"/>
        </w:rPr>
        <w:t xml:space="preserve"> </w:t>
      </w:r>
      <w:proofErr w:type="spellStart"/>
      <w:r w:rsidR="004B1D3E" w:rsidRPr="004B1D3E">
        <w:rPr>
          <w:rFonts w:cstheme="minorHAnsi"/>
          <w:sz w:val="18"/>
          <w:szCs w:val="18"/>
        </w:rPr>
        <w:t>verslo</w:t>
      </w:r>
      <w:proofErr w:type="spellEnd"/>
      <w:r w:rsidR="004B1D3E" w:rsidRPr="004B1D3E">
        <w:rPr>
          <w:rFonts w:cstheme="minorHAnsi"/>
          <w:sz w:val="18"/>
          <w:szCs w:val="18"/>
        </w:rPr>
        <w:t xml:space="preserve"> </w:t>
      </w:r>
      <w:proofErr w:type="spellStart"/>
      <w:r w:rsidR="004B1D3E" w:rsidRPr="004B1D3E">
        <w:rPr>
          <w:rFonts w:cstheme="minorHAnsi"/>
          <w:sz w:val="18"/>
          <w:szCs w:val="18"/>
        </w:rPr>
        <w:t>tarybos</w:t>
      </w:r>
      <w:proofErr w:type="spellEnd"/>
      <w:r w:rsidR="004B1D3E" w:rsidRPr="004B1D3E">
        <w:rPr>
          <w:rFonts w:cstheme="minorHAnsi"/>
          <w:sz w:val="18"/>
          <w:szCs w:val="18"/>
        </w:rPr>
        <w:t xml:space="preserve"> </w:t>
      </w:r>
      <w:proofErr w:type="spellStart"/>
      <w:r w:rsidR="004B1D3E" w:rsidRPr="004B1D3E">
        <w:rPr>
          <w:rFonts w:cstheme="minorHAnsi"/>
          <w:sz w:val="18"/>
          <w:szCs w:val="18"/>
        </w:rPr>
        <w:t>apdovanojimą</w:t>
      </w:r>
      <w:proofErr w:type="spellEnd"/>
      <w:r w:rsidR="004B1D3E" w:rsidRPr="004B1D3E">
        <w:rPr>
          <w:rFonts w:cstheme="minorHAnsi"/>
          <w:sz w:val="18"/>
          <w:szCs w:val="18"/>
        </w:rPr>
        <w:t xml:space="preserve"> (Champion for the Arts Award) </w:t>
      </w:r>
      <w:proofErr w:type="spellStart"/>
      <w:r w:rsidR="004B1D3E" w:rsidRPr="004B1D3E">
        <w:rPr>
          <w:rFonts w:cstheme="minorHAnsi"/>
          <w:sz w:val="18"/>
          <w:szCs w:val="18"/>
        </w:rPr>
        <w:t>ir</w:t>
      </w:r>
      <w:proofErr w:type="spellEnd"/>
      <w:r w:rsidR="004B1D3E" w:rsidRPr="004B1D3E">
        <w:rPr>
          <w:rFonts w:cstheme="minorHAnsi"/>
          <w:sz w:val="18"/>
          <w:szCs w:val="18"/>
        </w:rPr>
        <w:t xml:space="preserve"> 2016 m. Wheelock College </w:t>
      </w:r>
      <w:proofErr w:type="spellStart"/>
      <w:r w:rsidR="004B1D3E" w:rsidRPr="004B1D3E">
        <w:rPr>
          <w:rFonts w:cstheme="minorHAnsi"/>
          <w:sz w:val="18"/>
          <w:szCs w:val="18"/>
        </w:rPr>
        <w:t>garbės</w:t>
      </w:r>
      <w:proofErr w:type="spellEnd"/>
      <w:r w:rsidR="004B1D3E" w:rsidRPr="004B1D3E">
        <w:rPr>
          <w:rFonts w:cstheme="minorHAnsi"/>
          <w:sz w:val="18"/>
          <w:szCs w:val="18"/>
        </w:rPr>
        <w:t xml:space="preserve"> </w:t>
      </w:r>
      <w:proofErr w:type="spellStart"/>
      <w:r w:rsidR="004B1D3E" w:rsidRPr="004B1D3E">
        <w:rPr>
          <w:rFonts w:cstheme="minorHAnsi"/>
          <w:sz w:val="18"/>
          <w:szCs w:val="18"/>
        </w:rPr>
        <w:t>nario</w:t>
      </w:r>
      <w:proofErr w:type="spellEnd"/>
      <w:r w:rsidR="004B1D3E" w:rsidRPr="004B1D3E">
        <w:rPr>
          <w:rFonts w:cstheme="minorHAnsi"/>
          <w:sz w:val="18"/>
          <w:szCs w:val="18"/>
        </w:rPr>
        <w:t xml:space="preserve"> </w:t>
      </w:r>
      <w:proofErr w:type="spellStart"/>
      <w:r w:rsidR="004B1D3E" w:rsidRPr="004B1D3E">
        <w:rPr>
          <w:rFonts w:cstheme="minorHAnsi"/>
          <w:sz w:val="18"/>
          <w:szCs w:val="18"/>
        </w:rPr>
        <w:t>vardą</w:t>
      </w:r>
      <w:proofErr w:type="spellEnd"/>
      <w:r w:rsidR="004B1D3E" w:rsidRPr="004B1D3E">
        <w:rPr>
          <w:rFonts w:cstheme="minorHAnsi"/>
          <w:sz w:val="18"/>
          <w:szCs w:val="18"/>
        </w:rPr>
        <w:t xml:space="preserve">. </w:t>
      </w:r>
      <w:proofErr w:type="spellStart"/>
      <w:proofErr w:type="gramStart"/>
      <w:r w:rsidR="004B1D3E" w:rsidRPr="004B1D3E">
        <w:rPr>
          <w:rFonts w:cstheme="minorHAnsi"/>
          <w:sz w:val="18"/>
          <w:szCs w:val="18"/>
        </w:rPr>
        <w:t>Kartu</w:t>
      </w:r>
      <w:proofErr w:type="spellEnd"/>
      <w:r w:rsidR="004B1D3E" w:rsidRPr="004B1D3E">
        <w:rPr>
          <w:rFonts w:cstheme="minorHAnsi"/>
          <w:sz w:val="18"/>
          <w:szCs w:val="18"/>
        </w:rPr>
        <w:t xml:space="preserve"> </w:t>
      </w:r>
      <w:proofErr w:type="spellStart"/>
      <w:r w:rsidR="004B1D3E" w:rsidRPr="004B1D3E">
        <w:rPr>
          <w:rFonts w:cstheme="minorHAnsi"/>
          <w:sz w:val="18"/>
          <w:szCs w:val="18"/>
        </w:rPr>
        <w:t>su</w:t>
      </w:r>
      <w:proofErr w:type="spellEnd"/>
      <w:r w:rsidR="004B1D3E" w:rsidRPr="004B1D3E">
        <w:rPr>
          <w:rFonts w:cstheme="minorHAnsi"/>
          <w:sz w:val="18"/>
          <w:szCs w:val="18"/>
        </w:rPr>
        <w:t xml:space="preserve"> </w:t>
      </w:r>
      <w:proofErr w:type="spellStart"/>
      <w:r w:rsidR="004B1D3E" w:rsidRPr="004B1D3E">
        <w:rPr>
          <w:rFonts w:cstheme="minorHAnsi"/>
          <w:sz w:val="18"/>
          <w:szCs w:val="18"/>
        </w:rPr>
        <w:t>savo</w:t>
      </w:r>
      <w:proofErr w:type="spellEnd"/>
      <w:r w:rsidR="004B1D3E" w:rsidRPr="004B1D3E">
        <w:rPr>
          <w:rFonts w:cstheme="minorHAnsi"/>
          <w:sz w:val="18"/>
          <w:szCs w:val="18"/>
        </w:rPr>
        <w:t xml:space="preserve"> </w:t>
      </w:r>
      <w:proofErr w:type="spellStart"/>
      <w:r w:rsidR="004B1D3E" w:rsidRPr="004B1D3E">
        <w:rPr>
          <w:rFonts w:cstheme="minorHAnsi"/>
          <w:sz w:val="18"/>
          <w:szCs w:val="18"/>
        </w:rPr>
        <w:t>vyru</w:t>
      </w:r>
      <w:proofErr w:type="spellEnd"/>
      <w:r w:rsidR="004B1D3E" w:rsidRPr="004B1D3E">
        <w:rPr>
          <w:rFonts w:cstheme="minorHAnsi"/>
          <w:sz w:val="18"/>
          <w:szCs w:val="18"/>
        </w:rPr>
        <w:t xml:space="preserve">, </w:t>
      </w:r>
      <w:proofErr w:type="spellStart"/>
      <w:r w:rsidR="004B1D3E" w:rsidRPr="004B1D3E">
        <w:rPr>
          <w:rFonts w:cstheme="minorHAnsi"/>
          <w:sz w:val="18"/>
          <w:szCs w:val="18"/>
        </w:rPr>
        <w:t>žymiu</w:t>
      </w:r>
      <w:proofErr w:type="spellEnd"/>
      <w:r w:rsidR="004B1D3E" w:rsidRPr="004B1D3E">
        <w:rPr>
          <w:rFonts w:cstheme="minorHAnsi"/>
          <w:sz w:val="18"/>
          <w:szCs w:val="18"/>
        </w:rPr>
        <w:t xml:space="preserve"> </w:t>
      </w:r>
      <w:proofErr w:type="spellStart"/>
      <w:r w:rsidR="004B1D3E" w:rsidRPr="004B1D3E">
        <w:rPr>
          <w:rFonts w:cstheme="minorHAnsi"/>
          <w:sz w:val="18"/>
          <w:szCs w:val="18"/>
        </w:rPr>
        <w:t>smuikininku</w:t>
      </w:r>
      <w:proofErr w:type="spellEnd"/>
      <w:r w:rsidR="004B1D3E" w:rsidRPr="004B1D3E">
        <w:rPr>
          <w:rFonts w:cstheme="minorHAnsi"/>
          <w:sz w:val="18"/>
          <w:szCs w:val="18"/>
        </w:rPr>
        <w:t xml:space="preserve"> </w:t>
      </w:r>
      <w:proofErr w:type="spellStart"/>
      <w:r w:rsidR="004B1D3E" w:rsidRPr="004B1D3E">
        <w:rPr>
          <w:rFonts w:cstheme="minorHAnsi"/>
          <w:sz w:val="18"/>
          <w:szCs w:val="18"/>
        </w:rPr>
        <w:t>ir</w:t>
      </w:r>
      <w:proofErr w:type="spellEnd"/>
      <w:r w:rsidR="004B1D3E" w:rsidRPr="004B1D3E">
        <w:rPr>
          <w:rFonts w:cstheme="minorHAnsi"/>
          <w:sz w:val="18"/>
          <w:szCs w:val="18"/>
        </w:rPr>
        <w:t xml:space="preserve"> </w:t>
      </w:r>
      <w:proofErr w:type="spellStart"/>
      <w:r w:rsidR="004B1D3E" w:rsidRPr="004B1D3E">
        <w:rPr>
          <w:rFonts w:cstheme="minorHAnsi"/>
          <w:sz w:val="18"/>
          <w:szCs w:val="18"/>
        </w:rPr>
        <w:t>smuiko</w:t>
      </w:r>
      <w:proofErr w:type="spellEnd"/>
      <w:r w:rsidR="004B1D3E" w:rsidRPr="004B1D3E">
        <w:rPr>
          <w:rFonts w:cstheme="minorHAnsi"/>
          <w:sz w:val="18"/>
          <w:szCs w:val="18"/>
        </w:rPr>
        <w:t xml:space="preserve"> </w:t>
      </w:r>
      <w:proofErr w:type="spellStart"/>
      <w:r w:rsidR="004B1D3E" w:rsidRPr="004B1D3E">
        <w:rPr>
          <w:rFonts w:cstheme="minorHAnsi"/>
          <w:sz w:val="18"/>
          <w:szCs w:val="18"/>
        </w:rPr>
        <w:t>profesoriumi</w:t>
      </w:r>
      <w:proofErr w:type="spellEnd"/>
      <w:r w:rsidR="004B1D3E" w:rsidRPr="004B1D3E">
        <w:rPr>
          <w:rFonts w:cstheme="minorHAnsi"/>
          <w:sz w:val="18"/>
          <w:szCs w:val="18"/>
        </w:rPr>
        <w:t xml:space="preserve"> Lynn Chang, Lisa Wong </w:t>
      </w:r>
      <w:proofErr w:type="spellStart"/>
      <w:r w:rsidR="004B1D3E" w:rsidRPr="004B1D3E">
        <w:rPr>
          <w:rFonts w:cstheme="minorHAnsi"/>
          <w:sz w:val="18"/>
          <w:szCs w:val="18"/>
        </w:rPr>
        <w:t>dalyvauja</w:t>
      </w:r>
      <w:proofErr w:type="spellEnd"/>
      <w:r w:rsidR="004B1D3E" w:rsidRPr="004B1D3E">
        <w:rPr>
          <w:rFonts w:cstheme="minorHAnsi"/>
          <w:sz w:val="18"/>
          <w:szCs w:val="18"/>
        </w:rPr>
        <w:t xml:space="preserve"> </w:t>
      </w:r>
      <w:proofErr w:type="spellStart"/>
      <w:r w:rsidR="004B1D3E" w:rsidRPr="004B1D3E">
        <w:rPr>
          <w:rFonts w:cstheme="minorHAnsi"/>
          <w:sz w:val="18"/>
          <w:szCs w:val="18"/>
        </w:rPr>
        <w:t>Vivace</w:t>
      </w:r>
      <w:proofErr w:type="spellEnd"/>
      <w:r w:rsidR="004B1D3E" w:rsidRPr="004B1D3E">
        <w:rPr>
          <w:rFonts w:cstheme="minorHAnsi"/>
          <w:sz w:val="18"/>
          <w:szCs w:val="18"/>
        </w:rPr>
        <w:t xml:space="preserve"> Vilnius </w:t>
      </w:r>
      <w:proofErr w:type="spellStart"/>
      <w:r w:rsidR="004B1D3E" w:rsidRPr="004B1D3E">
        <w:rPr>
          <w:rFonts w:cstheme="minorHAnsi"/>
          <w:sz w:val="18"/>
          <w:szCs w:val="18"/>
        </w:rPr>
        <w:t>muzikos</w:t>
      </w:r>
      <w:proofErr w:type="spellEnd"/>
      <w:r w:rsidR="004B1D3E" w:rsidRPr="004B1D3E">
        <w:rPr>
          <w:rFonts w:cstheme="minorHAnsi"/>
          <w:sz w:val="18"/>
          <w:szCs w:val="18"/>
        </w:rPr>
        <w:t xml:space="preserve"> </w:t>
      </w:r>
      <w:proofErr w:type="spellStart"/>
      <w:r w:rsidR="004B1D3E" w:rsidRPr="004B1D3E">
        <w:rPr>
          <w:rFonts w:cstheme="minorHAnsi"/>
          <w:sz w:val="18"/>
          <w:szCs w:val="18"/>
        </w:rPr>
        <w:t>festivalyje</w:t>
      </w:r>
      <w:proofErr w:type="spellEnd"/>
      <w:r w:rsidR="004B1D3E" w:rsidRPr="004B1D3E">
        <w:rPr>
          <w:rFonts w:cstheme="minorHAnsi"/>
          <w:sz w:val="18"/>
          <w:szCs w:val="18"/>
        </w:rPr>
        <w:t>.</w:t>
      </w:r>
      <w:proofErr w:type="gramEnd"/>
      <w:r w:rsidR="004B1D3E" w:rsidRPr="004B1D3E">
        <w:rPr>
          <w:rFonts w:cstheme="minorHAnsi"/>
          <w:sz w:val="18"/>
          <w:szCs w:val="18"/>
        </w:rPr>
        <w:t xml:space="preserve"> </w:t>
      </w:r>
      <w:proofErr w:type="spellStart"/>
      <w:proofErr w:type="gramStart"/>
      <w:r w:rsidR="004B1D3E" w:rsidRPr="004B1D3E">
        <w:rPr>
          <w:rFonts w:cstheme="minorHAnsi"/>
          <w:sz w:val="18"/>
          <w:szCs w:val="18"/>
        </w:rPr>
        <w:t>Jie</w:t>
      </w:r>
      <w:proofErr w:type="spellEnd"/>
      <w:r w:rsidR="004B1D3E" w:rsidRPr="004B1D3E">
        <w:rPr>
          <w:rFonts w:cstheme="minorHAnsi"/>
          <w:sz w:val="18"/>
          <w:szCs w:val="18"/>
        </w:rPr>
        <w:t xml:space="preserve"> 2014, 2015, 2016 m. </w:t>
      </w:r>
      <w:proofErr w:type="spellStart"/>
      <w:r w:rsidR="004B1D3E" w:rsidRPr="004B1D3E">
        <w:rPr>
          <w:rFonts w:cstheme="minorHAnsi"/>
          <w:sz w:val="18"/>
          <w:szCs w:val="18"/>
        </w:rPr>
        <w:t>lankėsi</w:t>
      </w:r>
      <w:proofErr w:type="spellEnd"/>
      <w:r w:rsidR="004B1D3E" w:rsidRPr="004B1D3E">
        <w:rPr>
          <w:rFonts w:cstheme="minorHAnsi"/>
          <w:sz w:val="18"/>
          <w:szCs w:val="18"/>
        </w:rPr>
        <w:t xml:space="preserve"> VU </w:t>
      </w:r>
      <w:proofErr w:type="spellStart"/>
      <w:r w:rsidR="004B1D3E" w:rsidRPr="004B1D3E">
        <w:rPr>
          <w:rFonts w:cstheme="minorHAnsi"/>
          <w:sz w:val="18"/>
          <w:szCs w:val="18"/>
        </w:rPr>
        <w:t>Santariškių</w:t>
      </w:r>
      <w:proofErr w:type="spellEnd"/>
      <w:r w:rsidR="004B1D3E" w:rsidRPr="004B1D3E">
        <w:rPr>
          <w:rFonts w:cstheme="minorHAnsi"/>
          <w:sz w:val="18"/>
          <w:szCs w:val="18"/>
        </w:rPr>
        <w:t xml:space="preserve"> </w:t>
      </w:r>
      <w:proofErr w:type="spellStart"/>
      <w:r w:rsidR="004B1D3E" w:rsidRPr="004B1D3E">
        <w:rPr>
          <w:rFonts w:cstheme="minorHAnsi"/>
          <w:sz w:val="18"/>
          <w:szCs w:val="18"/>
        </w:rPr>
        <w:t>klinikų</w:t>
      </w:r>
      <w:proofErr w:type="spellEnd"/>
      <w:r w:rsidR="004B1D3E" w:rsidRPr="004B1D3E">
        <w:rPr>
          <w:rFonts w:cstheme="minorHAnsi"/>
          <w:sz w:val="18"/>
          <w:szCs w:val="18"/>
        </w:rPr>
        <w:t xml:space="preserve"> </w:t>
      </w:r>
      <w:proofErr w:type="spellStart"/>
      <w:r w:rsidR="004B1D3E" w:rsidRPr="004B1D3E">
        <w:rPr>
          <w:rFonts w:cstheme="minorHAnsi"/>
          <w:sz w:val="18"/>
          <w:szCs w:val="18"/>
        </w:rPr>
        <w:t>Vaikų</w:t>
      </w:r>
      <w:proofErr w:type="spellEnd"/>
      <w:r w:rsidR="004B1D3E" w:rsidRPr="004B1D3E">
        <w:rPr>
          <w:rFonts w:cstheme="minorHAnsi"/>
          <w:sz w:val="18"/>
          <w:szCs w:val="18"/>
        </w:rPr>
        <w:t xml:space="preserve"> </w:t>
      </w:r>
      <w:proofErr w:type="spellStart"/>
      <w:r w:rsidR="004B1D3E" w:rsidRPr="004B1D3E">
        <w:rPr>
          <w:rFonts w:cstheme="minorHAnsi"/>
          <w:sz w:val="18"/>
          <w:szCs w:val="18"/>
        </w:rPr>
        <w:t>ligoninėje</w:t>
      </w:r>
      <w:proofErr w:type="spellEnd"/>
      <w:r w:rsidR="004B1D3E" w:rsidRPr="004B1D3E">
        <w:rPr>
          <w:rFonts w:cstheme="minorHAnsi"/>
          <w:sz w:val="18"/>
          <w:szCs w:val="18"/>
        </w:rPr>
        <w:t xml:space="preserve">, </w:t>
      </w:r>
      <w:proofErr w:type="spellStart"/>
      <w:r w:rsidR="004B1D3E" w:rsidRPr="004B1D3E">
        <w:rPr>
          <w:rFonts w:cstheme="minorHAnsi"/>
          <w:sz w:val="18"/>
          <w:szCs w:val="18"/>
        </w:rPr>
        <w:t>kur</w:t>
      </w:r>
      <w:proofErr w:type="spellEnd"/>
      <w:r w:rsidR="004B1D3E" w:rsidRPr="004B1D3E">
        <w:rPr>
          <w:rFonts w:cstheme="minorHAnsi"/>
          <w:sz w:val="18"/>
          <w:szCs w:val="18"/>
        </w:rPr>
        <w:t xml:space="preserve"> </w:t>
      </w:r>
      <w:proofErr w:type="spellStart"/>
      <w:r w:rsidR="004B1D3E" w:rsidRPr="004B1D3E">
        <w:rPr>
          <w:rFonts w:cstheme="minorHAnsi"/>
          <w:sz w:val="18"/>
          <w:szCs w:val="18"/>
        </w:rPr>
        <w:t>skaitė</w:t>
      </w:r>
      <w:proofErr w:type="spellEnd"/>
      <w:r w:rsidR="004B1D3E" w:rsidRPr="004B1D3E">
        <w:rPr>
          <w:rFonts w:cstheme="minorHAnsi"/>
          <w:sz w:val="18"/>
          <w:szCs w:val="18"/>
        </w:rPr>
        <w:t xml:space="preserve"> </w:t>
      </w:r>
      <w:proofErr w:type="spellStart"/>
      <w:r w:rsidR="004B1D3E" w:rsidRPr="004B1D3E">
        <w:rPr>
          <w:rFonts w:cstheme="minorHAnsi"/>
          <w:sz w:val="18"/>
          <w:szCs w:val="18"/>
        </w:rPr>
        <w:t>paskaitas</w:t>
      </w:r>
      <w:proofErr w:type="spellEnd"/>
      <w:r w:rsidR="004B1D3E" w:rsidRPr="004B1D3E">
        <w:rPr>
          <w:rFonts w:cstheme="minorHAnsi"/>
          <w:sz w:val="18"/>
          <w:szCs w:val="18"/>
        </w:rPr>
        <w:t xml:space="preserve"> </w:t>
      </w:r>
      <w:proofErr w:type="spellStart"/>
      <w:r w:rsidR="004B1D3E" w:rsidRPr="004B1D3E">
        <w:rPr>
          <w:rFonts w:cstheme="minorHAnsi"/>
          <w:sz w:val="18"/>
          <w:szCs w:val="18"/>
        </w:rPr>
        <w:t>ir</w:t>
      </w:r>
      <w:proofErr w:type="spellEnd"/>
      <w:r w:rsidR="004B1D3E" w:rsidRPr="004B1D3E">
        <w:rPr>
          <w:rFonts w:cstheme="minorHAnsi"/>
          <w:sz w:val="18"/>
          <w:szCs w:val="18"/>
        </w:rPr>
        <w:t xml:space="preserve"> </w:t>
      </w:r>
      <w:proofErr w:type="spellStart"/>
      <w:r w:rsidR="004B1D3E" w:rsidRPr="004B1D3E">
        <w:rPr>
          <w:rFonts w:cstheme="minorHAnsi"/>
          <w:sz w:val="18"/>
          <w:szCs w:val="18"/>
        </w:rPr>
        <w:t>atliko</w:t>
      </w:r>
      <w:proofErr w:type="spellEnd"/>
      <w:r w:rsidR="004B1D3E" w:rsidRPr="004B1D3E">
        <w:rPr>
          <w:rFonts w:cstheme="minorHAnsi"/>
          <w:sz w:val="18"/>
          <w:szCs w:val="18"/>
        </w:rPr>
        <w:t xml:space="preserve"> </w:t>
      </w:r>
      <w:proofErr w:type="spellStart"/>
      <w:r w:rsidR="004B1D3E" w:rsidRPr="004B1D3E">
        <w:rPr>
          <w:rFonts w:cstheme="minorHAnsi"/>
          <w:sz w:val="18"/>
          <w:szCs w:val="18"/>
        </w:rPr>
        <w:t>muzikinę</w:t>
      </w:r>
      <w:proofErr w:type="spellEnd"/>
      <w:r w:rsidR="004B1D3E" w:rsidRPr="004B1D3E">
        <w:rPr>
          <w:rFonts w:cstheme="minorHAnsi"/>
          <w:sz w:val="18"/>
          <w:szCs w:val="18"/>
        </w:rPr>
        <w:t xml:space="preserve"> </w:t>
      </w:r>
      <w:proofErr w:type="spellStart"/>
      <w:r w:rsidR="004B1D3E" w:rsidRPr="004B1D3E">
        <w:rPr>
          <w:rFonts w:cstheme="minorHAnsi"/>
          <w:sz w:val="18"/>
          <w:szCs w:val="18"/>
        </w:rPr>
        <w:t>programą</w:t>
      </w:r>
      <w:proofErr w:type="spellEnd"/>
      <w:r w:rsidR="004B1D3E" w:rsidRPr="004B1D3E">
        <w:rPr>
          <w:rFonts w:cstheme="minorHAnsi"/>
          <w:sz w:val="18"/>
          <w:szCs w:val="18"/>
        </w:rPr>
        <w:t>.</w:t>
      </w:r>
      <w:proofErr w:type="gramEnd"/>
      <w:r w:rsidR="004B1D3E" w:rsidRPr="004B1D3E">
        <w:rPr>
          <w:rFonts w:cstheme="minorHAnsi"/>
          <w:sz w:val="18"/>
          <w:szCs w:val="18"/>
        </w:rPr>
        <w:t xml:space="preserve"> </w:t>
      </w:r>
      <w:proofErr w:type="gramStart"/>
      <w:r w:rsidR="00D86DAA">
        <w:rPr>
          <w:rFonts w:cstheme="minorHAnsi"/>
          <w:sz w:val="18"/>
          <w:szCs w:val="18"/>
        </w:rPr>
        <w:t xml:space="preserve">2016 m. </w:t>
      </w:r>
      <w:r w:rsidR="004B1D3E" w:rsidRPr="004B1D3E">
        <w:rPr>
          <w:rFonts w:cstheme="minorHAnsi"/>
          <w:sz w:val="18"/>
          <w:szCs w:val="18"/>
          <w:lang w:val="sv-SE"/>
        </w:rPr>
        <w:t xml:space="preserve">Lisa Wong </w:t>
      </w:r>
      <w:r w:rsidR="00286B4E">
        <w:rPr>
          <w:rFonts w:cstheme="minorHAnsi"/>
          <w:sz w:val="18"/>
          <w:szCs w:val="18"/>
          <w:lang w:val="sv-SE"/>
        </w:rPr>
        <w:t xml:space="preserve">padėjo </w:t>
      </w:r>
      <w:r w:rsidR="00D86DAA">
        <w:rPr>
          <w:rFonts w:cstheme="minorHAnsi"/>
          <w:sz w:val="18"/>
          <w:szCs w:val="18"/>
          <w:lang w:val="sv-SE"/>
        </w:rPr>
        <w:t xml:space="preserve">Vilniuje </w:t>
      </w:r>
      <w:r w:rsidR="00286B4E">
        <w:rPr>
          <w:rFonts w:cstheme="minorHAnsi"/>
          <w:sz w:val="18"/>
          <w:szCs w:val="18"/>
          <w:lang w:val="sv-SE"/>
        </w:rPr>
        <w:t xml:space="preserve">organizuoti </w:t>
      </w:r>
      <w:proofErr w:type="spellStart"/>
      <w:r w:rsidR="00286B4E">
        <w:rPr>
          <w:rFonts w:cstheme="minorHAnsi"/>
          <w:sz w:val="18"/>
          <w:szCs w:val="18"/>
        </w:rPr>
        <w:t>konferencij</w:t>
      </w:r>
      <w:r w:rsidR="00D86DAA">
        <w:rPr>
          <w:rFonts w:cstheme="minorHAnsi"/>
          <w:sz w:val="18"/>
          <w:szCs w:val="18"/>
        </w:rPr>
        <w:t>ą</w:t>
      </w:r>
      <w:proofErr w:type="spellEnd"/>
      <w:r w:rsidR="00D86DAA">
        <w:rPr>
          <w:rFonts w:cstheme="minorHAnsi"/>
          <w:sz w:val="18"/>
          <w:szCs w:val="18"/>
        </w:rPr>
        <w:t xml:space="preserve"> “</w:t>
      </w:r>
      <w:proofErr w:type="spellStart"/>
      <w:r w:rsidR="00D86DAA">
        <w:rPr>
          <w:rFonts w:cstheme="minorHAnsi"/>
          <w:sz w:val="18"/>
          <w:szCs w:val="18"/>
        </w:rPr>
        <w:t>Muzika</w:t>
      </w:r>
      <w:proofErr w:type="spellEnd"/>
      <w:r w:rsidR="00D86DAA">
        <w:rPr>
          <w:rFonts w:cstheme="minorHAnsi"/>
          <w:sz w:val="18"/>
          <w:szCs w:val="18"/>
        </w:rPr>
        <w:t xml:space="preserve">, </w:t>
      </w:r>
      <w:proofErr w:type="spellStart"/>
      <w:r w:rsidR="00D86DAA">
        <w:rPr>
          <w:rFonts w:cstheme="minorHAnsi"/>
          <w:sz w:val="18"/>
          <w:szCs w:val="18"/>
        </w:rPr>
        <w:t>muzikos</w:t>
      </w:r>
      <w:proofErr w:type="spellEnd"/>
      <w:r w:rsidR="00D86DAA">
        <w:rPr>
          <w:rFonts w:cstheme="minorHAnsi"/>
          <w:sz w:val="18"/>
          <w:szCs w:val="18"/>
        </w:rPr>
        <w:t xml:space="preserve"> </w:t>
      </w:r>
      <w:proofErr w:type="spellStart"/>
      <w:r w:rsidR="00D86DAA">
        <w:rPr>
          <w:rFonts w:cstheme="minorHAnsi"/>
          <w:sz w:val="18"/>
          <w:szCs w:val="18"/>
        </w:rPr>
        <w:t>terapija</w:t>
      </w:r>
      <w:proofErr w:type="spellEnd"/>
      <w:r w:rsidR="00D86DAA">
        <w:rPr>
          <w:rFonts w:cstheme="minorHAnsi"/>
          <w:sz w:val="18"/>
          <w:szCs w:val="18"/>
        </w:rPr>
        <w:t xml:space="preserve"> </w:t>
      </w:r>
      <w:proofErr w:type="spellStart"/>
      <w:r w:rsidR="00D86DAA">
        <w:rPr>
          <w:rFonts w:cstheme="minorHAnsi"/>
          <w:sz w:val="18"/>
          <w:szCs w:val="18"/>
        </w:rPr>
        <w:t>vaikų</w:t>
      </w:r>
      <w:proofErr w:type="spellEnd"/>
      <w:r w:rsidR="00D86DAA">
        <w:rPr>
          <w:rFonts w:cstheme="minorHAnsi"/>
          <w:sz w:val="18"/>
          <w:szCs w:val="18"/>
        </w:rPr>
        <w:t xml:space="preserve"> </w:t>
      </w:r>
      <w:proofErr w:type="spellStart"/>
      <w:r w:rsidR="00D86DAA">
        <w:rPr>
          <w:rFonts w:cstheme="minorHAnsi"/>
          <w:sz w:val="18"/>
          <w:szCs w:val="18"/>
        </w:rPr>
        <w:t>ir</w:t>
      </w:r>
      <w:proofErr w:type="spellEnd"/>
      <w:r w:rsidR="00D86DAA">
        <w:rPr>
          <w:rFonts w:cstheme="minorHAnsi"/>
          <w:sz w:val="18"/>
          <w:szCs w:val="18"/>
        </w:rPr>
        <w:t xml:space="preserve"> </w:t>
      </w:r>
      <w:proofErr w:type="spellStart"/>
      <w:r w:rsidR="00D86DAA">
        <w:rPr>
          <w:rFonts w:cstheme="minorHAnsi"/>
          <w:sz w:val="18"/>
          <w:szCs w:val="18"/>
        </w:rPr>
        <w:t>paauglių</w:t>
      </w:r>
      <w:proofErr w:type="spellEnd"/>
      <w:r w:rsidR="00D86DAA">
        <w:rPr>
          <w:rFonts w:cstheme="minorHAnsi"/>
          <w:sz w:val="18"/>
          <w:szCs w:val="18"/>
        </w:rPr>
        <w:t xml:space="preserve"> </w:t>
      </w:r>
      <w:proofErr w:type="spellStart"/>
      <w:r w:rsidR="00D86DAA">
        <w:rPr>
          <w:rFonts w:cstheme="minorHAnsi"/>
          <w:sz w:val="18"/>
          <w:szCs w:val="18"/>
        </w:rPr>
        <w:t>sveikatai</w:t>
      </w:r>
      <w:proofErr w:type="spellEnd"/>
      <w:r w:rsidR="00D86DAA">
        <w:rPr>
          <w:rFonts w:cstheme="minorHAnsi"/>
          <w:sz w:val="18"/>
          <w:szCs w:val="18"/>
        </w:rPr>
        <w:t xml:space="preserve">” </w:t>
      </w:r>
      <w:proofErr w:type="spellStart"/>
      <w:r w:rsidR="00D86DAA">
        <w:rPr>
          <w:rFonts w:cstheme="minorHAnsi"/>
          <w:sz w:val="18"/>
          <w:szCs w:val="18"/>
        </w:rPr>
        <w:t>ir</w:t>
      </w:r>
      <w:proofErr w:type="spellEnd"/>
      <w:r w:rsidR="00D86DAA">
        <w:rPr>
          <w:rFonts w:cstheme="minorHAnsi"/>
          <w:sz w:val="18"/>
          <w:szCs w:val="18"/>
        </w:rPr>
        <w:t xml:space="preserve"> </w:t>
      </w:r>
      <w:bookmarkStart w:id="0" w:name="_GoBack"/>
      <w:bookmarkEnd w:id="0"/>
      <w:proofErr w:type="spellStart"/>
      <w:r w:rsidR="00D86DAA">
        <w:rPr>
          <w:rFonts w:cstheme="minorHAnsi"/>
          <w:sz w:val="18"/>
          <w:szCs w:val="18"/>
        </w:rPr>
        <w:t>yra</w:t>
      </w:r>
      <w:proofErr w:type="spellEnd"/>
      <w:r w:rsidR="00D86DAA">
        <w:rPr>
          <w:rFonts w:cstheme="minorHAnsi"/>
          <w:sz w:val="18"/>
          <w:szCs w:val="18"/>
        </w:rPr>
        <w:t xml:space="preserve"> </w:t>
      </w:r>
      <w:r w:rsidR="004B1D3E" w:rsidRPr="004B1D3E">
        <w:rPr>
          <w:rFonts w:cstheme="minorHAnsi"/>
          <w:sz w:val="18"/>
          <w:szCs w:val="18"/>
          <w:lang w:val="sv-SE"/>
        </w:rPr>
        <w:t>2018 m. konferencijos “Muzika ir sveikata” organizacinio-mokslinio komiteto nar</w:t>
      </w:r>
      <w:r w:rsidR="004B1D3E" w:rsidRPr="004B1D3E">
        <w:rPr>
          <w:rFonts w:cstheme="minorHAnsi"/>
          <w:sz w:val="18"/>
          <w:szCs w:val="18"/>
          <w:lang w:val="lt-LT"/>
        </w:rPr>
        <w:t>ė.</w:t>
      </w:r>
      <w:proofErr w:type="gramEnd"/>
    </w:p>
    <w:sectPr w:rsidR="004B1D3E" w:rsidRPr="004B1D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EB"/>
    <w:rsid w:val="001E3A33"/>
    <w:rsid w:val="00262512"/>
    <w:rsid w:val="00286B4E"/>
    <w:rsid w:val="0028706C"/>
    <w:rsid w:val="002C7F70"/>
    <w:rsid w:val="003830ED"/>
    <w:rsid w:val="00406510"/>
    <w:rsid w:val="004B1D3E"/>
    <w:rsid w:val="004E7637"/>
    <w:rsid w:val="00632996"/>
    <w:rsid w:val="00673681"/>
    <w:rsid w:val="006B76F4"/>
    <w:rsid w:val="007773BF"/>
    <w:rsid w:val="00781987"/>
    <w:rsid w:val="007A7BEB"/>
    <w:rsid w:val="008267BC"/>
    <w:rsid w:val="0085757C"/>
    <w:rsid w:val="008B5863"/>
    <w:rsid w:val="00CF6565"/>
    <w:rsid w:val="00D32843"/>
    <w:rsid w:val="00D77224"/>
    <w:rsid w:val="00D86DAA"/>
    <w:rsid w:val="00E30621"/>
    <w:rsid w:val="00E4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7637"/>
    <w:pPr>
      <w:spacing w:after="0" w:line="240" w:lineRule="auto"/>
    </w:pPr>
    <w:rPr>
      <w:rFonts w:ascii="Calibri" w:hAnsi="Calibri"/>
      <w:szCs w:val="21"/>
      <w:lang w:val="sv-SE"/>
    </w:rPr>
  </w:style>
  <w:style w:type="character" w:customStyle="1" w:styleId="PlainTextChar">
    <w:name w:val="Plain Text Char"/>
    <w:basedOn w:val="DefaultParagraphFont"/>
    <w:link w:val="PlainText"/>
    <w:uiPriority w:val="99"/>
    <w:rsid w:val="004E7637"/>
    <w:rPr>
      <w:rFonts w:ascii="Calibri" w:hAnsi="Calibri"/>
      <w:szCs w:val="21"/>
      <w:lang w:val="sv-SE"/>
    </w:rPr>
  </w:style>
  <w:style w:type="paragraph" w:styleId="BalloonText">
    <w:name w:val="Balloon Text"/>
    <w:basedOn w:val="Normal"/>
    <w:link w:val="BalloonTextChar"/>
    <w:uiPriority w:val="99"/>
    <w:semiHidden/>
    <w:unhideWhenUsed/>
    <w:rsid w:val="004E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7637"/>
    <w:pPr>
      <w:spacing w:after="0" w:line="240" w:lineRule="auto"/>
    </w:pPr>
    <w:rPr>
      <w:rFonts w:ascii="Calibri" w:hAnsi="Calibri"/>
      <w:szCs w:val="21"/>
      <w:lang w:val="sv-SE"/>
    </w:rPr>
  </w:style>
  <w:style w:type="character" w:customStyle="1" w:styleId="PlainTextChar">
    <w:name w:val="Plain Text Char"/>
    <w:basedOn w:val="DefaultParagraphFont"/>
    <w:link w:val="PlainText"/>
    <w:uiPriority w:val="99"/>
    <w:rsid w:val="004E7637"/>
    <w:rPr>
      <w:rFonts w:ascii="Calibri" w:hAnsi="Calibri"/>
      <w:szCs w:val="21"/>
      <w:lang w:val="sv-SE"/>
    </w:rPr>
  </w:style>
  <w:style w:type="paragraph" w:styleId="BalloonText">
    <w:name w:val="Balloon Text"/>
    <w:basedOn w:val="Normal"/>
    <w:link w:val="BalloonTextChar"/>
    <w:uiPriority w:val="99"/>
    <w:semiHidden/>
    <w:unhideWhenUsed/>
    <w:rsid w:val="004E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2018-07-16T11:54:00Z</dcterms:created>
  <dcterms:modified xsi:type="dcterms:W3CDTF">2018-07-16T12:32:00Z</dcterms:modified>
</cp:coreProperties>
</file>